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rPr>
          <w:rFonts w:ascii="Times New Roman"/>
        </w:rPr>
      </w:pPr>
    </w:p>
    <w:p w:rsidR="006745DC" w:rsidRDefault="006745DC">
      <w:pPr>
        <w:pStyle w:val="BodyText"/>
        <w:spacing w:before="1"/>
        <w:rPr>
          <w:rFonts w:ascii="Times New Roman"/>
          <w:sz w:val="12"/>
        </w:rPr>
      </w:pPr>
    </w:p>
    <w:p w:rsidR="006745DC" w:rsidRDefault="00F46D74">
      <w:pPr>
        <w:pStyle w:val="BodyText"/>
        <w:ind w:left="3095"/>
        <w:rPr>
          <w:rFonts w:ascii="Times New Roman"/>
        </w:rPr>
      </w:pPr>
      <w:r>
        <w:rPr>
          <w:rFonts w:ascii="Times New Roman"/>
          <w:noProof/>
        </w:rPr>
        <w:drawing>
          <wp:inline distT="0" distB="0" distL="0" distR="0">
            <wp:extent cx="2308246" cy="36621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08246" cy="3662172"/>
                    </a:xfrm>
                    <a:prstGeom prst="rect">
                      <a:avLst/>
                    </a:prstGeom>
                  </pic:spPr>
                </pic:pic>
              </a:graphicData>
            </a:graphic>
          </wp:inline>
        </w:drawing>
      </w:r>
    </w:p>
    <w:p w:rsidR="006745DC" w:rsidRDefault="006745DC">
      <w:pPr>
        <w:rPr>
          <w:rFonts w:ascii="Times New Roman"/>
        </w:rPr>
        <w:sectPr w:rsidR="006745DC">
          <w:footerReference w:type="default" r:id="rId8"/>
          <w:type w:val="continuous"/>
          <w:pgSz w:w="12240" w:h="15840"/>
          <w:pgMar w:top="1500" w:right="1300" w:bottom="1040" w:left="1300" w:header="720" w:footer="850" w:gutter="0"/>
          <w:pgNumType w:start="1"/>
          <w:cols w:space="720"/>
        </w:sectPr>
      </w:pPr>
    </w:p>
    <w:p w:rsidR="006745DC" w:rsidRDefault="00F46D74">
      <w:pPr>
        <w:pStyle w:val="Heading1"/>
        <w:spacing w:before="118"/>
      </w:pPr>
      <w:r>
        <w:lastRenderedPageBreak/>
        <w:t>Program Description</w:t>
      </w:r>
    </w:p>
    <w:p w:rsidR="006745DC" w:rsidRDefault="006745DC">
      <w:pPr>
        <w:pStyle w:val="BodyText"/>
        <w:spacing w:before="6"/>
        <w:rPr>
          <w:b/>
          <w:sz w:val="33"/>
        </w:rPr>
      </w:pPr>
    </w:p>
    <w:p w:rsidR="005C4B28" w:rsidRPr="005C4B28" w:rsidRDefault="005C4B28" w:rsidP="005C4B28">
      <w:pPr>
        <w:pStyle w:val="BodyText"/>
        <w:spacing w:before="7"/>
        <w:rPr>
          <w:sz w:val="22"/>
          <w:szCs w:val="22"/>
        </w:rPr>
      </w:pPr>
      <w:r w:rsidRPr="005C4B28">
        <w:rPr>
          <w:sz w:val="22"/>
          <w:szCs w:val="22"/>
        </w:rPr>
        <w:t xml:space="preserve">The PSNA Star Leadership Institute is a four-day annual leadership program held in the scenic Lehigh Valley. Attended by healthcare providers from across the state, the Institute teaches participants enhanced leadership competencies, the role of leadership within complex health systems, and the value of </w:t>
      </w:r>
      <w:proofErr w:type="spellStart"/>
      <w:r w:rsidRPr="005C4B28">
        <w:rPr>
          <w:sz w:val="22"/>
          <w:szCs w:val="22"/>
        </w:rPr>
        <w:t>interprofessional</w:t>
      </w:r>
      <w:proofErr w:type="spellEnd"/>
      <w:r w:rsidRPr="005C4B28">
        <w:rPr>
          <w:sz w:val="22"/>
          <w:szCs w:val="22"/>
        </w:rPr>
        <w:t xml:space="preserve"> and multidisciplinary collaboration. The Institute provides:</w:t>
      </w:r>
    </w:p>
    <w:p w:rsidR="005C4B28" w:rsidRPr="005C4B28" w:rsidRDefault="005C4B28" w:rsidP="005C4B28">
      <w:pPr>
        <w:pStyle w:val="BodyText"/>
        <w:spacing w:before="7"/>
        <w:rPr>
          <w:sz w:val="22"/>
          <w:szCs w:val="22"/>
        </w:rPr>
      </w:pPr>
    </w:p>
    <w:p w:rsidR="005C4B28" w:rsidRPr="005C4B28" w:rsidRDefault="005C4B28" w:rsidP="005C4B28">
      <w:pPr>
        <w:pStyle w:val="BodyText"/>
        <w:numPr>
          <w:ilvl w:val="0"/>
          <w:numId w:val="9"/>
        </w:numPr>
        <w:spacing w:before="7"/>
        <w:rPr>
          <w:sz w:val="22"/>
          <w:szCs w:val="22"/>
        </w:rPr>
      </w:pPr>
      <w:r w:rsidRPr="005C4B28">
        <w:rPr>
          <w:sz w:val="22"/>
          <w:szCs w:val="22"/>
        </w:rPr>
        <w:t>An engaging and supportive learning environment</w:t>
      </w:r>
    </w:p>
    <w:p w:rsidR="005C4B28" w:rsidRPr="005C4B28" w:rsidRDefault="005C4B28" w:rsidP="005C4B28">
      <w:pPr>
        <w:pStyle w:val="BodyText"/>
        <w:numPr>
          <w:ilvl w:val="0"/>
          <w:numId w:val="9"/>
        </w:numPr>
        <w:spacing w:before="7"/>
        <w:rPr>
          <w:sz w:val="22"/>
          <w:szCs w:val="22"/>
        </w:rPr>
      </w:pPr>
      <w:r w:rsidRPr="005C4B28">
        <w:rPr>
          <w:sz w:val="22"/>
          <w:szCs w:val="22"/>
        </w:rPr>
        <w:t>Subject matter experts to develop leadership skills</w:t>
      </w:r>
    </w:p>
    <w:p w:rsidR="005C4B28" w:rsidRPr="005C4B28" w:rsidRDefault="005C4B28" w:rsidP="005C4B28">
      <w:pPr>
        <w:pStyle w:val="BodyText"/>
        <w:numPr>
          <w:ilvl w:val="0"/>
          <w:numId w:val="9"/>
        </w:numPr>
        <w:spacing w:before="7"/>
        <w:rPr>
          <w:sz w:val="22"/>
          <w:szCs w:val="22"/>
        </w:rPr>
      </w:pPr>
      <w:r w:rsidRPr="005C4B28">
        <w:rPr>
          <w:sz w:val="22"/>
          <w:szCs w:val="22"/>
        </w:rPr>
        <w:t>Opportunities to expand professional networks</w:t>
      </w:r>
    </w:p>
    <w:p w:rsidR="005C4B28" w:rsidRPr="005C4B28" w:rsidRDefault="005C4B28" w:rsidP="005C4B28">
      <w:pPr>
        <w:pStyle w:val="BodyText"/>
        <w:numPr>
          <w:ilvl w:val="0"/>
          <w:numId w:val="9"/>
        </w:numPr>
        <w:spacing w:before="7"/>
        <w:rPr>
          <w:sz w:val="22"/>
          <w:szCs w:val="22"/>
        </w:rPr>
      </w:pPr>
      <w:r w:rsidRPr="005C4B28">
        <w:rPr>
          <w:sz w:val="22"/>
          <w:szCs w:val="22"/>
        </w:rPr>
        <w:t>Connections with senior-level professionals</w:t>
      </w:r>
    </w:p>
    <w:p w:rsidR="006745DC" w:rsidRDefault="005C4B28" w:rsidP="005C4B28">
      <w:pPr>
        <w:pStyle w:val="BodyText"/>
        <w:numPr>
          <w:ilvl w:val="0"/>
          <w:numId w:val="9"/>
        </w:numPr>
        <w:spacing w:before="7"/>
        <w:rPr>
          <w:sz w:val="26"/>
        </w:rPr>
      </w:pPr>
      <w:r w:rsidRPr="005C4B28">
        <w:rPr>
          <w:sz w:val="22"/>
          <w:szCs w:val="22"/>
        </w:rPr>
        <w:t>A blend of interactive group exercises, reading, and self-actualization</w:t>
      </w:r>
    </w:p>
    <w:p w:rsidR="006745DC" w:rsidRDefault="006745DC">
      <w:pPr>
        <w:pStyle w:val="BodyText"/>
        <w:spacing w:before="7"/>
        <w:rPr>
          <w:sz w:val="29"/>
        </w:rPr>
      </w:pPr>
    </w:p>
    <w:p w:rsidR="006745DC" w:rsidRDefault="00F46D74">
      <w:pPr>
        <w:ind w:left="140"/>
        <w:rPr>
          <w:b/>
          <w:sz w:val="24"/>
        </w:rPr>
      </w:pPr>
      <w:r>
        <w:rPr>
          <w:b/>
          <w:sz w:val="24"/>
        </w:rPr>
        <w:t>Assessments and Projects</w:t>
      </w:r>
    </w:p>
    <w:p w:rsidR="006745DC" w:rsidRDefault="00F46D74">
      <w:pPr>
        <w:pStyle w:val="ListParagraph"/>
        <w:numPr>
          <w:ilvl w:val="0"/>
          <w:numId w:val="3"/>
        </w:numPr>
        <w:tabs>
          <w:tab w:val="left" w:pos="859"/>
          <w:tab w:val="left" w:pos="861"/>
        </w:tabs>
        <w:spacing w:before="16" w:line="285" w:lineRule="auto"/>
        <w:ind w:right="277" w:hanging="360"/>
      </w:pPr>
      <w:r>
        <w:rPr>
          <w:position w:val="1"/>
        </w:rPr>
        <w:t>Participants will identify a real-world problem of interest to them and of value to their</w:t>
      </w:r>
      <w:r>
        <w:t xml:space="preserve"> organization. This will be developed into a final presentation. The project will be worked on over a six-month period and will include: networking with professionals in the organization and community; developing a hypothesis; identifying necessary resources; collecting and analyzing data; and finding a result. The project will align with the organization’s strategic</w:t>
      </w:r>
      <w:r>
        <w:rPr>
          <w:spacing w:val="-2"/>
        </w:rPr>
        <w:t xml:space="preserve"> </w:t>
      </w:r>
      <w:r>
        <w:t>objectives.</w:t>
      </w:r>
    </w:p>
    <w:p w:rsidR="006745DC" w:rsidRDefault="006745DC">
      <w:pPr>
        <w:pStyle w:val="BodyText"/>
        <w:spacing w:before="4"/>
        <w:rPr>
          <w:sz w:val="26"/>
        </w:rPr>
      </w:pPr>
    </w:p>
    <w:p w:rsidR="006745DC" w:rsidRDefault="00F46D74">
      <w:pPr>
        <w:ind w:left="140"/>
        <w:rPr>
          <w:b/>
          <w:sz w:val="24"/>
        </w:rPr>
      </w:pPr>
      <w:r>
        <w:rPr>
          <w:b/>
          <w:sz w:val="24"/>
        </w:rPr>
        <w:t>Mentor Program</w:t>
      </w:r>
    </w:p>
    <w:p w:rsidR="006745DC" w:rsidRDefault="00F46D74">
      <w:pPr>
        <w:spacing w:before="55" w:line="288" w:lineRule="auto"/>
        <w:ind w:left="140" w:right="357"/>
      </w:pPr>
      <w:r>
        <w:t>Participants will be matched with seasoned mentors upon completion of the didactic portion of the Institute. This initiative will support participants in completing their project and gaining maximum value from the Institute experience.</w:t>
      </w:r>
    </w:p>
    <w:p w:rsidR="006745DC" w:rsidRDefault="006745DC">
      <w:pPr>
        <w:pStyle w:val="BodyText"/>
        <w:spacing w:before="9"/>
        <w:rPr>
          <w:sz w:val="28"/>
        </w:rPr>
      </w:pPr>
    </w:p>
    <w:p w:rsidR="006745DC" w:rsidRDefault="00F46D74">
      <w:pPr>
        <w:ind w:left="140"/>
        <w:rPr>
          <w:b/>
          <w:sz w:val="24"/>
        </w:rPr>
      </w:pPr>
      <w:r>
        <w:rPr>
          <w:b/>
          <w:sz w:val="24"/>
        </w:rPr>
        <w:t>Participant Requirements</w:t>
      </w:r>
    </w:p>
    <w:p w:rsidR="006745DC" w:rsidRDefault="00F46D74">
      <w:pPr>
        <w:pStyle w:val="ListParagraph"/>
        <w:numPr>
          <w:ilvl w:val="0"/>
          <w:numId w:val="3"/>
        </w:numPr>
        <w:tabs>
          <w:tab w:val="left" w:pos="859"/>
          <w:tab w:val="left" w:pos="861"/>
        </w:tabs>
        <w:spacing w:before="57"/>
        <w:ind w:hanging="360"/>
      </w:pPr>
      <w:r>
        <w:rPr>
          <w:position w:val="1"/>
        </w:rPr>
        <w:t>Complete an application for</w:t>
      </w:r>
      <w:r>
        <w:rPr>
          <w:spacing w:val="-1"/>
          <w:position w:val="1"/>
        </w:rPr>
        <w:t xml:space="preserve"> </w:t>
      </w:r>
      <w:r>
        <w:rPr>
          <w:position w:val="1"/>
        </w:rPr>
        <w:t>admission</w:t>
      </w:r>
    </w:p>
    <w:p w:rsidR="006745DC" w:rsidRDefault="00F46D74">
      <w:pPr>
        <w:pStyle w:val="ListParagraph"/>
        <w:numPr>
          <w:ilvl w:val="0"/>
          <w:numId w:val="3"/>
        </w:numPr>
        <w:tabs>
          <w:tab w:val="left" w:pos="859"/>
          <w:tab w:val="left" w:pos="861"/>
        </w:tabs>
        <w:spacing w:before="38"/>
        <w:ind w:hanging="360"/>
      </w:pPr>
      <w:r>
        <w:rPr>
          <w:position w:val="1"/>
        </w:rPr>
        <w:t>Be committed and able to participate in the entirety of the</w:t>
      </w:r>
      <w:r>
        <w:rPr>
          <w:spacing w:val="-4"/>
          <w:position w:val="1"/>
        </w:rPr>
        <w:t xml:space="preserve"> </w:t>
      </w:r>
      <w:r>
        <w:rPr>
          <w:position w:val="1"/>
        </w:rPr>
        <w:t>program</w:t>
      </w:r>
    </w:p>
    <w:p w:rsidR="006745DC" w:rsidRDefault="00F46D74">
      <w:pPr>
        <w:pStyle w:val="ListParagraph"/>
        <w:numPr>
          <w:ilvl w:val="0"/>
          <w:numId w:val="3"/>
        </w:numPr>
        <w:tabs>
          <w:tab w:val="left" w:pos="859"/>
          <w:tab w:val="left" w:pos="861"/>
        </w:tabs>
        <w:spacing w:before="39"/>
        <w:ind w:hanging="360"/>
      </w:pPr>
      <w:r>
        <w:rPr>
          <w:position w:val="1"/>
        </w:rPr>
        <w:t>Have full support of their organizational</w:t>
      </w:r>
      <w:r>
        <w:rPr>
          <w:spacing w:val="-1"/>
          <w:position w:val="1"/>
        </w:rPr>
        <w:t xml:space="preserve"> </w:t>
      </w:r>
      <w:r>
        <w:rPr>
          <w:position w:val="1"/>
        </w:rPr>
        <w:t>leadership</w:t>
      </w:r>
    </w:p>
    <w:p w:rsidR="006745DC" w:rsidRDefault="006745DC">
      <w:pPr>
        <w:sectPr w:rsidR="006745DC">
          <w:pgSz w:w="12240" w:h="15840"/>
          <w:pgMar w:top="1500" w:right="1300" w:bottom="1040" w:left="1300" w:header="0" w:footer="850" w:gutter="0"/>
          <w:cols w:space="720"/>
        </w:sectPr>
      </w:pPr>
    </w:p>
    <w:p w:rsidR="006745DC" w:rsidRDefault="006745DC">
      <w:pPr>
        <w:pStyle w:val="BodyText"/>
        <w:spacing w:before="10"/>
        <w:rPr>
          <w:sz w:val="12"/>
        </w:rPr>
      </w:pPr>
    </w:p>
    <w:p w:rsidR="006745DC" w:rsidRDefault="00F46D74">
      <w:pPr>
        <w:spacing w:before="92"/>
        <w:ind w:left="140"/>
        <w:rPr>
          <w:i/>
          <w:sz w:val="20"/>
        </w:rPr>
      </w:pPr>
      <w:r>
        <w:rPr>
          <w:b/>
          <w:sz w:val="24"/>
        </w:rPr>
        <w:t xml:space="preserve">A Sampling of our Speakers: </w:t>
      </w:r>
      <w:r>
        <w:rPr>
          <w:i/>
          <w:position w:val="2"/>
          <w:sz w:val="20"/>
          <w:u w:val="single"/>
        </w:rPr>
        <w:t xml:space="preserve">Find a full agenda and speaker details at </w:t>
      </w:r>
      <w:hyperlink r:id="rId9" w:history="1">
        <w:r w:rsidR="005C4B28" w:rsidRPr="00DD4B64">
          <w:rPr>
            <w:rStyle w:val="Hyperlink"/>
            <w:i/>
            <w:position w:val="2"/>
            <w:sz w:val="20"/>
          </w:rPr>
          <w:t>www.psna.org/Star2018.</w:t>
        </w:r>
      </w:hyperlink>
    </w:p>
    <w:p w:rsidR="006745DC" w:rsidRDefault="006745DC">
      <w:pPr>
        <w:pStyle w:val="BodyText"/>
        <w:spacing w:before="1"/>
        <w:rPr>
          <w:i/>
          <w:sz w:val="23"/>
        </w:rPr>
      </w:pPr>
    </w:p>
    <w:p w:rsidR="005C4B28" w:rsidRPr="005C4B28" w:rsidRDefault="005C4B28" w:rsidP="005C4B28">
      <w:pPr>
        <w:pStyle w:val="BodyText"/>
        <w:spacing w:before="45"/>
        <w:ind w:left="140"/>
        <w:rPr>
          <w:i/>
          <w:szCs w:val="22"/>
        </w:rPr>
      </w:pPr>
      <w:r>
        <w:rPr>
          <w:i/>
          <w:szCs w:val="22"/>
        </w:rPr>
        <w:t xml:space="preserve">Danielle Phelps Swartz, </w:t>
      </w:r>
      <w:r w:rsidRPr="005C4B28">
        <w:rPr>
          <w:i/>
          <w:szCs w:val="22"/>
        </w:rPr>
        <w:t xml:space="preserve">RN, BSN, CCM </w:t>
      </w:r>
    </w:p>
    <w:p w:rsidR="006745DC" w:rsidRDefault="005C4B28" w:rsidP="005C4B28">
      <w:pPr>
        <w:pStyle w:val="BodyText"/>
        <w:spacing w:before="45"/>
        <w:ind w:left="140"/>
        <w:rPr>
          <w:i/>
          <w:szCs w:val="22"/>
        </w:rPr>
      </w:pPr>
      <w:r w:rsidRPr="005C4B28">
        <w:rPr>
          <w:i/>
          <w:szCs w:val="22"/>
        </w:rPr>
        <w:t>Director of Care</w:t>
      </w:r>
      <w:r>
        <w:rPr>
          <w:i/>
          <w:szCs w:val="22"/>
        </w:rPr>
        <w:t xml:space="preserve"> </w:t>
      </w:r>
      <w:r w:rsidRPr="005C4B28">
        <w:rPr>
          <w:i/>
          <w:szCs w:val="22"/>
        </w:rPr>
        <w:t xml:space="preserve">Coordination/Integration, </w:t>
      </w:r>
      <w:proofErr w:type="spellStart"/>
      <w:r w:rsidRPr="005C4B28">
        <w:rPr>
          <w:i/>
          <w:szCs w:val="22"/>
        </w:rPr>
        <w:t>Geisinger</w:t>
      </w:r>
      <w:proofErr w:type="spellEnd"/>
      <w:r w:rsidRPr="005C4B28">
        <w:rPr>
          <w:i/>
          <w:szCs w:val="22"/>
        </w:rPr>
        <w:t xml:space="preserve"> Health Plan</w:t>
      </w:r>
    </w:p>
    <w:p w:rsidR="005C4B28" w:rsidRDefault="005C4B28" w:rsidP="005C4B28">
      <w:pPr>
        <w:pStyle w:val="BodyText"/>
        <w:spacing w:before="45"/>
        <w:ind w:left="140"/>
        <w:rPr>
          <w:b/>
        </w:rPr>
      </w:pPr>
      <w:r w:rsidRPr="005C4B28">
        <w:rPr>
          <w:b/>
        </w:rPr>
        <w:t>Population Health: Medical Home 101</w:t>
      </w:r>
    </w:p>
    <w:p w:rsidR="005C4B28" w:rsidRPr="005C4B28" w:rsidRDefault="005C4B28" w:rsidP="005C4B28">
      <w:pPr>
        <w:pStyle w:val="BodyText"/>
        <w:spacing w:before="45"/>
        <w:ind w:left="140"/>
      </w:pPr>
      <w:r w:rsidRPr="005C4B28">
        <w:t>The medical home model is patient-centered, comprehensive, team-based, accessible, and focused on quality and safety. This program provides an overview and background of key concepts and elements necessary for a success medical home.</w:t>
      </w:r>
    </w:p>
    <w:p w:rsidR="006745DC" w:rsidRDefault="006745DC">
      <w:pPr>
        <w:pStyle w:val="BodyText"/>
        <w:rPr>
          <w:sz w:val="28"/>
        </w:rPr>
      </w:pPr>
    </w:p>
    <w:p w:rsidR="005C4B28" w:rsidRDefault="005C4B28" w:rsidP="005C4B28">
      <w:pPr>
        <w:pStyle w:val="BodyText"/>
        <w:spacing w:before="45"/>
        <w:ind w:left="140"/>
        <w:rPr>
          <w:i/>
        </w:rPr>
      </w:pPr>
      <w:r>
        <w:rPr>
          <w:i/>
        </w:rPr>
        <w:t xml:space="preserve">Candace </w:t>
      </w:r>
      <w:proofErr w:type="spellStart"/>
      <w:r>
        <w:rPr>
          <w:i/>
        </w:rPr>
        <w:t>Bertotti</w:t>
      </w:r>
    </w:p>
    <w:p w:rsidR="005C4B28" w:rsidRPr="005C4B28" w:rsidRDefault="005C4B28" w:rsidP="005C4B28">
      <w:pPr>
        <w:pStyle w:val="BodyText"/>
        <w:spacing w:before="45"/>
        <w:ind w:left="140"/>
        <w:rPr>
          <w:i/>
        </w:rPr>
      </w:pPr>
      <w:proofErr w:type="spellEnd"/>
      <w:r w:rsidRPr="005C4B28">
        <w:rPr>
          <w:i/>
        </w:rPr>
        <w:t xml:space="preserve">Senior Master Trainer, </w:t>
      </w:r>
      <w:proofErr w:type="spellStart"/>
      <w:r w:rsidRPr="005C4B28">
        <w:rPr>
          <w:i/>
        </w:rPr>
        <w:t>VitalSmarts</w:t>
      </w:r>
      <w:proofErr w:type="spellEnd"/>
    </w:p>
    <w:p w:rsidR="006745DC" w:rsidRDefault="00F46D74">
      <w:pPr>
        <w:ind w:left="140"/>
        <w:rPr>
          <w:b/>
          <w:sz w:val="20"/>
        </w:rPr>
      </w:pPr>
      <w:r w:rsidRPr="005C4B28">
        <w:rPr>
          <w:b/>
          <w:sz w:val="20"/>
        </w:rPr>
        <w:t>Crucial Conversations® &amp; Accountability</w:t>
      </w:r>
    </w:p>
    <w:p w:rsidR="005C4B28" w:rsidRPr="005C4B28" w:rsidRDefault="005C4B28">
      <w:pPr>
        <w:ind w:left="140"/>
        <w:rPr>
          <w:sz w:val="20"/>
        </w:rPr>
      </w:pPr>
      <w:r w:rsidRPr="005C4B28">
        <w:rPr>
          <w:sz w:val="20"/>
        </w:rPr>
        <w:t>Learn practical skills for holding others accountable – even when you’re not the boss. Explore ways that speaking up will increase your influence and effectiveness, as well as yield better results.</w:t>
      </w:r>
    </w:p>
    <w:p w:rsidR="005C4B28" w:rsidRDefault="005C4B28">
      <w:pPr>
        <w:pStyle w:val="BodyText"/>
        <w:spacing w:before="45"/>
        <w:ind w:left="140"/>
      </w:pPr>
    </w:p>
    <w:p w:rsidR="005C4B28" w:rsidRPr="005C4B28" w:rsidRDefault="005C4B28" w:rsidP="005C4B28">
      <w:pPr>
        <w:pStyle w:val="BodyText"/>
        <w:spacing w:before="45"/>
        <w:ind w:left="140"/>
        <w:rPr>
          <w:i/>
        </w:rPr>
      </w:pPr>
      <w:r w:rsidRPr="005C4B28">
        <w:rPr>
          <w:i/>
        </w:rPr>
        <w:t>Betsy M. Snook</w:t>
      </w:r>
      <w:r w:rsidRPr="005C4B28">
        <w:rPr>
          <w:i/>
        </w:rPr>
        <w:t xml:space="preserve">, </w:t>
      </w:r>
      <w:r w:rsidRPr="005C4B28">
        <w:rPr>
          <w:i/>
        </w:rPr>
        <w:t>MEd, BSN, RN</w:t>
      </w:r>
    </w:p>
    <w:p w:rsidR="005C4B28" w:rsidRDefault="005C4B28" w:rsidP="005C4B28">
      <w:pPr>
        <w:pStyle w:val="BodyText"/>
        <w:spacing w:before="45"/>
        <w:ind w:left="140"/>
        <w:rPr>
          <w:i/>
        </w:rPr>
      </w:pPr>
      <w:r w:rsidRPr="005C4B28">
        <w:rPr>
          <w:i/>
        </w:rPr>
        <w:t>CEO, PSNA</w:t>
      </w:r>
    </w:p>
    <w:p w:rsidR="005C4B28" w:rsidRDefault="005C4B28" w:rsidP="005C4B28">
      <w:pPr>
        <w:pStyle w:val="BodyText"/>
        <w:spacing w:before="45"/>
        <w:ind w:left="140"/>
        <w:rPr>
          <w:b/>
        </w:rPr>
      </w:pPr>
      <w:r>
        <w:rPr>
          <w:b/>
        </w:rPr>
        <w:t>Negotiation</w:t>
      </w:r>
    </w:p>
    <w:p w:rsidR="005C4B28" w:rsidRPr="005C4B28" w:rsidRDefault="005C4B28" w:rsidP="005C4B28">
      <w:pPr>
        <w:pStyle w:val="BodyText"/>
        <w:spacing w:before="45"/>
        <w:ind w:left="140"/>
      </w:pPr>
      <w:r w:rsidRPr="005C4B28">
        <w:t>Learners will examine basic types of negotiation as they are equipped with competitive and cooperative negotiation strategies. Drawing on information and materials from authorities in the field of negotiation, learners will be prepared to achieve successful outcomes at the bargaining table.</w:t>
      </w:r>
    </w:p>
    <w:p w:rsidR="006745DC" w:rsidRDefault="006745DC">
      <w:pPr>
        <w:pStyle w:val="BodyText"/>
        <w:rPr>
          <w:sz w:val="28"/>
        </w:rPr>
      </w:pPr>
    </w:p>
    <w:p w:rsidR="006745DC" w:rsidRDefault="00F46D74">
      <w:pPr>
        <w:pStyle w:val="Heading1"/>
        <w:spacing w:before="92"/>
      </w:pPr>
      <w:r>
        <w:t>Dates:</w:t>
      </w:r>
    </w:p>
    <w:p w:rsidR="006745DC" w:rsidRDefault="00F46D74">
      <w:pPr>
        <w:spacing w:before="55"/>
        <w:ind w:left="860"/>
      </w:pPr>
      <w:r>
        <w:t xml:space="preserve">September 19-21, </w:t>
      </w:r>
      <w:proofErr w:type="gramStart"/>
      <w:r>
        <w:t>2018 .............</w:t>
      </w:r>
      <w:proofErr w:type="gramEnd"/>
      <w:r>
        <w:t xml:space="preserve"> Days 1, 2, 3</w:t>
      </w:r>
    </w:p>
    <w:p w:rsidR="006745DC" w:rsidRDefault="00F46D74">
      <w:pPr>
        <w:spacing w:before="51"/>
        <w:ind w:left="860"/>
      </w:pPr>
      <w:r>
        <w:t xml:space="preserve">April 12, </w:t>
      </w:r>
      <w:proofErr w:type="gramStart"/>
      <w:r>
        <w:t>2019 ........................</w:t>
      </w:r>
      <w:proofErr w:type="gramEnd"/>
      <w:r>
        <w:t xml:space="preserve"> Day 4</w:t>
      </w:r>
    </w:p>
    <w:p w:rsidR="006745DC" w:rsidRDefault="006745DC">
      <w:pPr>
        <w:pStyle w:val="BodyText"/>
        <w:spacing w:before="4"/>
        <w:rPr>
          <w:sz w:val="31"/>
        </w:rPr>
      </w:pPr>
    </w:p>
    <w:p w:rsidR="006745DC" w:rsidRDefault="00F46D74">
      <w:pPr>
        <w:ind w:left="140"/>
        <w:rPr>
          <w:b/>
          <w:sz w:val="24"/>
        </w:rPr>
      </w:pPr>
      <w:r>
        <w:rPr>
          <w:b/>
          <w:sz w:val="24"/>
        </w:rPr>
        <w:t>Location:</w:t>
      </w:r>
    </w:p>
    <w:p w:rsidR="006745DC" w:rsidRDefault="00F46D74">
      <w:pPr>
        <w:spacing w:before="55" w:line="288" w:lineRule="auto"/>
        <w:ind w:left="860" w:right="3612"/>
      </w:pPr>
      <w:r>
        <w:t>Historic Hotel Bethlehem (</w:t>
      </w:r>
      <w:r>
        <w:rPr>
          <w:color w:val="0000FF"/>
          <w:u w:val="single" w:color="0000FF"/>
        </w:rPr>
        <w:t>www.hotelbethlehem.com</w:t>
      </w:r>
      <w:r>
        <w:t>) 437 Main St., Bethlehem, PA 18018</w:t>
      </w:r>
    </w:p>
    <w:p w:rsidR="006745DC" w:rsidRDefault="006745DC">
      <w:pPr>
        <w:pStyle w:val="BodyText"/>
        <w:spacing w:before="9"/>
        <w:rPr>
          <w:sz w:val="28"/>
        </w:rPr>
      </w:pPr>
    </w:p>
    <w:p w:rsidR="006745DC" w:rsidRDefault="00F46D74">
      <w:pPr>
        <w:ind w:left="140"/>
        <w:rPr>
          <w:b/>
          <w:sz w:val="24"/>
        </w:rPr>
      </w:pPr>
      <w:r>
        <w:rPr>
          <w:b/>
          <w:sz w:val="24"/>
        </w:rPr>
        <w:t>Registration:</w:t>
      </w:r>
    </w:p>
    <w:p w:rsidR="006745DC" w:rsidRDefault="005C4B28">
      <w:pPr>
        <w:pStyle w:val="ListParagraph"/>
        <w:numPr>
          <w:ilvl w:val="0"/>
          <w:numId w:val="2"/>
        </w:numPr>
        <w:tabs>
          <w:tab w:val="left" w:pos="861"/>
        </w:tabs>
        <w:spacing w:before="56"/>
        <w:ind w:hanging="359"/>
        <w:rPr>
          <w:rFonts w:ascii="Wingdings" w:hAnsi="Wingdings"/>
        </w:rPr>
      </w:pPr>
      <w:r>
        <w:t xml:space="preserve">Closes – May </w:t>
      </w:r>
      <w:r w:rsidR="00F46D74">
        <w:t>1,</w:t>
      </w:r>
      <w:r w:rsidR="00F46D74">
        <w:rPr>
          <w:spacing w:val="-1"/>
        </w:rPr>
        <w:t xml:space="preserve"> </w:t>
      </w:r>
      <w:r w:rsidR="00F46D74">
        <w:t>2018</w:t>
      </w:r>
    </w:p>
    <w:p w:rsidR="006745DC" w:rsidRDefault="00F46D74">
      <w:pPr>
        <w:pStyle w:val="ListParagraph"/>
        <w:numPr>
          <w:ilvl w:val="0"/>
          <w:numId w:val="2"/>
        </w:numPr>
        <w:tabs>
          <w:tab w:val="left" w:pos="861"/>
        </w:tabs>
        <w:spacing w:before="51"/>
        <w:ind w:hanging="359"/>
        <w:rPr>
          <w:rFonts w:ascii="Wingdings" w:hAnsi="Wingdings"/>
        </w:rPr>
      </w:pPr>
      <w:r>
        <w:t>Acceptance Notification – July 1,</w:t>
      </w:r>
      <w:r>
        <w:rPr>
          <w:spacing w:val="-4"/>
        </w:rPr>
        <w:t xml:space="preserve"> </w:t>
      </w:r>
      <w:r>
        <w:t>2018</w:t>
      </w:r>
    </w:p>
    <w:p w:rsidR="006745DC" w:rsidRDefault="006745DC">
      <w:pPr>
        <w:pStyle w:val="BodyText"/>
        <w:spacing w:before="4"/>
        <w:rPr>
          <w:sz w:val="28"/>
        </w:rPr>
      </w:pPr>
    </w:p>
    <w:p w:rsidR="006745DC" w:rsidRDefault="00F46D74">
      <w:pPr>
        <w:spacing w:line="288" w:lineRule="auto"/>
        <w:ind w:left="140" w:right="1564"/>
        <w:rPr>
          <w:i/>
          <w:sz w:val="20"/>
        </w:rPr>
      </w:pPr>
      <w:r>
        <w:rPr>
          <w:i/>
          <w:sz w:val="20"/>
        </w:rPr>
        <w:t>Applications may be submitted after the deadline and will be considered if space remains. Contact Suzanne Wurster (</w:t>
      </w:r>
      <w:r>
        <w:rPr>
          <w:i/>
          <w:color w:val="0000FF"/>
          <w:sz w:val="20"/>
          <w:u w:val="single" w:color="0000FF"/>
        </w:rPr>
        <w:t>swurster@psna.org</w:t>
      </w:r>
      <w:r>
        <w:rPr>
          <w:i/>
          <w:sz w:val="20"/>
        </w:rPr>
        <w:t>) for additional information.</w:t>
      </w:r>
    </w:p>
    <w:p w:rsidR="006745DC" w:rsidRDefault="006745DC">
      <w:pPr>
        <w:pStyle w:val="BodyText"/>
        <w:spacing w:before="5"/>
        <w:rPr>
          <w:i/>
        </w:rPr>
      </w:pPr>
    </w:p>
    <w:p w:rsidR="006745DC" w:rsidRDefault="00F46D74">
      <w:pPr>
        <w:spacing w:before="96"/>
        <w:ind w:left="140"/>
        <w:rPr>
          <w:sz w:val="24"/>
        </w:rPr>
      </w:pPr>
      <w:r>
        <w:rPr>
          <w:b/>
          <w:sz w:val="24"/>
        </w:rPr>
        <w:t xml:space="preserve">Cost to attend: </w:t>
      </w:r>
      <w:r>
        <w:rPr>
          <w:sz w:val="24"/>
        </w:rPr>
        <w:t>$</w:t>
      </w:r>
      <w:r w:rsidR="005C4B28">
        <w:rPr>
          <w:sz w:val="24"/>
        </w:rPr>
        <w:t>3</w:t>
      </w:r>
      <w:r>
        <w:rPr>
          <w:sz w:val="24"/>
        </w:rPr>
        <w:t>,</w:t>
      </w:r>
      <w:r w:rsidR="005C4B28">
        <w:rPr>
          <w:sz w:val="24"/>
        </w:rPr>
        <w:t>0</w:t>
      </w:r>
      <w:r>
        <w:rPr>
          <w:sz w:val="24"/>
        </w:rPr>
        <w:t>00</w:t>
      </w:r>
    </w:p>
    <w:p w:rsidR="006745DC" w:rsidRDefault="00F46D74">
      <w:pPr>
        <w:spacing w:before="55"/>
        <w:ind w:left="140"/>
      </w:pPr>
      <w:r>
        <w:t>Includes 4-day Institute, overnights, parking, breakfasts, lunches</w:t>
      </w:r>
      <w:r w:rsidR="005C4B28">
        <w:t>, breaks</w:t>
      </w:r>
    </w:p>
    <w:p w:rsidR="006745DC" w:rsidRDefault="006745DC">
      <w:pPr>
        <w:pStyle w:val="BodyText"/>
        <w:spacing w:before="2"/>
        <w:rPr>
          <w:sz w:val="33"/>
        </w:rPr>
      </w:pPr>
    </w:p>
    <w:p w:rsidR="005C4B28" w:rsidRDefault="005C4B28" w:rsidP="00F46D74">
      <w:pPr>
        <w:spacing w:before="1"/>
        <w:ind w:left="140"/>
        <w:rPr>
          <w:b/>
          <w:sz w:val="24"/>
        </w:rPr>
      </w:pPr>
    </w:p>
    <w:p w:rsidR="005C4B28" w:rsidRDefault="005C4B28" w:rsidP="00F46D74">
      <w:pPr>
        <w:spacing w:before="1"/>
        <w:ind w:left="140"/>
        <w:rPr>
          <w:b/>
          <w:sz w:val="24"/>
        </w:rPr>
      </w:pPr>
    </w:p>
    <w:p w:rsidR="005C4B28" w:rsidRDefault="005C4B28" w:rsidP="00F46D74">
      <w:pPr>
        <w:spacing w:before="1"/>
        <w:ind w:left="140"/>
        <w:rPr>
          <w:b/>
          <w:sz w:val="24"/>
        </w:rPr>
      </w:pPr>
    </w:p>
    <w:p w:rsidR="005C4B28" w:rsidRDefault="005C4B28" w:rsidP="00F46D74">
      <w:pPr>
        <w:spacing w:before="1"/>
        <w:ind w:left="140"/>
        <w:rPr>
          <w:b/>
          <w:sz w:val="24"/>
        </w:rPr>
      </w:pPr>
    </w:p>
    <w:p w:rsidR="005C4B28" w:rsidRDefault="005C4B28" w:rsidP="00F46D74">
      <w:pPr>
        <w:spacing w:before="1"/>
        <w:ind w:left="140"/>
        <w:rPr>
          <w:b/>
          <w:sz w:val="24"/>
        </w:rPr>
      </w:pPr>
    </w:p>
    <w:p w:rsidR="005C6BC7" w:rsidRDefault="00F46D74" w:rsidP="00F46D74">
      <w:pPr>
        <w:spacing w:before="1"/>
        <w:ind w:left="140"/>
        <w:rPr>
          <w:b/>
          <w:sz w:val="24"/>
        </w:rPr>
      </w:pPr>
      <w:r>
        <w:rPr>
          <w:b/>
          <w:sz w:val="24"/>
        </w:rPr>
        <w:lastRenderedPageBreak/>
        <w:t>Submission</w:t>
      </w:r>
      <w:r w:rsidR="005C6BC7">
        <w:rPr>
          <w:b/>
          <w:sz w:val="24"/>
        </w:rPr>
        <w:t xml:space="preserve"> Instructions</w:t>
      </w:r>
      <w:r>
        <w:rPr>
          <w:b/>
          <w:sz w:val="24"/>
        </w:rPr>
        <w:t>:</w:t>
      </w:r>
    </w:p>
    <w:p w:rsidR="005C6BC7" w:rsidRDefault="005C6BC7" w:rsidP="005C6BC7">
      <w:pPr>
        <w:spacing w:before="1"/>
        <w:rPr>
          <w:b/>
          <w:sz w:val="24"/>
        </w:rPr>
      </w:pPr>
    </w:p>
    <w:p w:rsidR="005C6BC7" w:rsidRDefault="005C6BC7" w:rsidP="005C6BC7">
      <w:pPr>
        <w:spacing w:before="1"/>
        <w:ind w:left="180"/>
      </w:pPr>
      <w:r w:rsidRPr="005C6BC7">
        <w:rPr>
          <w:b/>
          <w:color w:val="FF0000"/>
        </w:rPr>
        <w:t>Note:</w:t>
      </w:r>
      <w:r>
        <w:t xml:space="preserve"> The digital application process must be completed in one sitting. The form cannot be saved for completion at a later time. Therefore, please prepare for the digital application process by completing the following tasks:</w:t>
      </w:r>
    </w:p>
    <w:p w:rsidR="005C6BC7" w:rsidRPr="005C6BC7" w:rsidRDefault="005C6BC7" w:rsidP="005C6BC7">
      <w:pPr>
        <w:spacing w:before="1"/>
        <w:ind w:left="180"/>
      </w:pPr>
      <w:r w:rsidRPr="005C6BC7">
        <w:t xml:space="preserve"> </w:t>
      </w:r>
    </w:p>
    <w:p w:rsidR="005C6BC7" w:rsidRPr="005C6BC7" w:rsidRDefault="005C6BC7" w:rsidP="005C6BC7">
      <w:pPr>
        <w:pStyle w:val="ListParagraph"/>
        <w:numPr>
          <w:ilvl w:val="0"/>
          <w:numId w:val="7"/>
        </w:numPr>
        <w:spacing w:before="1"/>
        <w:rPr>
          <w:b/>
          <w:sz w:val="24"/>
        </w:rPr>
      </w:pPr>
      <w:r w:rsidRPr="005C6BC7">
        <w:t>Pre</w:t>
      </w:r>
      <w:r>
        <w:t>view the 2018 application below</w:t>
      </w:r>
    </w:p>
    <w:p w:rsidR="005C6BC7" w:rsidRPr="005C6BC7" w:rsidRDefault="005C6BC7" w:rsidP="005C6BC7">
      <w:pPr>
        <w:pStyle w:val="ListParagraph"/>
        <w:numPr>
          <w:ilvl w:val="0"/>
          <w:numId w:val="7"/>
        </w:numPr>
        <w:spacing w:before="1"/>
        <w:rPr>
          <w:b/>
          <w:sz w:val="24"/>
        </w:rPr>
      </w:pPr>
      <w:r>
        <w:t>Have the following files for upload:</w:t>
      </w:r>
    </w:p>
    <w:p w:rsidR="005C6BC7" w:rsidRPr="005C6BC7" w:rsidRDefault="005C6BC7" w:rsidP="005C6BC7">
      <w:pPr>
        <w:pStyle w:val="ListParagraph"/>
        <w:numPr>
          <w:ilvl w:val="1"/>
          <w:numId w:val="7"/>
        </w:numPr>
        <w:spacing w:before="1"/>
        <w:rPr>
          <w:b/>
          <w:sz w:val="24"/>
        </w:rPr>
      </w:pPr>
      <w:r>
        <w:t>Letter of Recommendation 1</w:t>
      </w:r>
    </w:p>
    <w:p w:rsidR="005C6BC7" w:rsidRPr="005C6BC7" w:rsidRDefault="005C6BC7" w:rsidP="005C6BC7">
      <w:pPr>
        <w:pStyle w:val="ListParagraph"/>
        <w:numPr>
          <w:ilvl w:val="1"/>
          <w:numId w:val="7"/>
        </w:numPr>
        <w:spacing w:before="1"/>
        <w:rPr>
          <w:b/>
          <w:sz w:val="24"/>
        </w:rPr>
      </w:pPr>
      <w:r>
        <w:t>Letter of Recommendation 2</w:t>
      </w:r>
    </w:p>
    <w:p w:rsidR="005C6BC7" w:rsidRPr="00E329E2" w:rsidRDefault="005C6BC7" w:rsidP="005C6BC7">
      <w:pPr>
        <w:pStyle w:val="ListParagraph"/>
        <w:numPr>
          <w:ilvl w:val="1"/>
          <w:numId w:val="7"/>
        </w:numPr>
        <w:spacing w:before="1"/>
        <w:rPr>
          <w:b/>
          <w:sz w:val="24"/>
        </w:rPr>
      </w:pPr>
      <w:r>
        <w:t>Professional Photo</w:t>
      </w:r>
    </w:p>
    <w:p w:rsidR="00E329E2" w:rsidRPr="00E329E2" w:rsidRDefault="00E329E2" w:rsidP="00E329E2">
      <w:pPr>
        <w:pStyle w:val="ListParagraph"/>
        <w:numPr>
          <w:ilvl w:val="1"/>
          <w:numId w:val="7"/>
        </w:numPr>
        <w:spacing w:before="1"/>
        <w:rPr>
          <w:b/>
          <w:sz w:val="24"/>
        </w:rPr>
      </w:pPr>
      <w:r>
        <w:t xml:space="preserve">A Word document with answers to </w:t>
      </w:r>
      <w:r w:rsidR="005C6BC7">
        <w:t>Section 4</w:t>
      </w:r>
    </w:p>
    <w:p w:rsidR="00E329E2" w:rsidRPr="00E329E2" w:rsidRDefault="00E329E2" w:rsidP="00E329E2">
      <w:pPr>
        <w:pStyle w:val="ListParagraph"/>
        <w:numPr>
          <w:ilvl w:val="1"/>
          <w:numId w:val="7"/>
        </w:numPr>
        <w:spacing w:before="1"/>
        <w:rPr>
          <w:b/>
          <w:sz w:val="24"/>
        </w:rPr>
      </w:pPr>
      <w:r>
        <w:t>A Word document with answers to Section 5</w:t>
      </w:r>
    </w:p>
    <w:p w:rsidR="00E329E2" w:rsidRPr="00E329E2" w:rsidRDefault="00E329E2" w:rsidP="00E329E2">
      <w:pPr>
        <w:pStyle w:val="ListParagraph"/>
        <w:numPr>
          <w:ilvl w:val="1"/>
          <w:numId w:val="7"/>
        </w:numPr>
        <w:spacing w:before="1"/>
        <w:rPr>
          <w:b/>
          <w:sz w:val="24"/>
        </w:rPr>
      </w:pPr>
      <w:r>
        <w:t>A Word document with answers to Section 6</w:t>
      </w:r>
    </w:p>
    <w:p w:rsidR="00E329E2" w:rsidRPr="00E329E2" w:rsidRDefault="00E329E2" w:rsidP="00E329E2">
      <w:pPr>
        <w:pStyle w:val="ListParagraph"/>
        <w:numPr>
          <w:ilvl w:val="1"/>
          <w:numId w:val="7"/>
        </w:numPr>
        <w:spacing w:before="1"/>
        <w:rPr>
          <w:b/>
          <w:sz w:val="24"/>
        </w:rPr>
      </w:pPr>
      <w:r>
        <w:t>A Word document with answers to Section 7</w:t>
      </w:r>
    </w:p>
    <w:p w:rsidR="006745DC" w:rsidRDefault="006745DC">
      <w:pPr>
        <w:pStyle w:val="BodyText"/>
        <w:spacing w:before="10"/>
      </w:pPr>
    </w:p>
    <w:p w:rsidR="006745DC" w:rsidRDefault="006745DC">
      <w:pPr>
        <w:sectPr w:rsidR="006745DC">
          <w:pgSz w:w="12240" w:h="15840"/>
          <w:pgMar w:top="1500" w:right="1300" w:bottom="1120" w:left="1300" w:header="0" w:footer="850" w:gutter="0"/>
          <w:cols w:space="720"/>
        </w:sectPr>
      </w:pPr>
    </w:p>
    <w:p w:rsidR="006745DC" w:rsidRDefault="005C6BC7">
      <w:pPr>
        <w:spacing w:before="58"/>
        <w:ind w:left="248"/>
        <w:rPr>
          <w:b/>
          <w:sz w:val="36"/>
        </w:rPr>
      </w:pPr>
      <w:r>
        <w:rPr>
          <w:noProof/>
        </w:rPr>
        <w:lastRenderedPageBreak/>
        <mc:AlternateContent>
          <mc:Choice Requires="wpg">
            <w:drawing>
              <wp:anchor distT="0" distB="0" distL="0" distR="0" simplePos="0" relativeHeight="251655680" behindDoc="0" locked="0" layoutInCell="1" allowOverlap="1">
                <wp:simplePos x="0" y="0"/>
                <wp:positionH relativeFrom="page">
                  <wp:posOffset>905510</wp:posOffset>
                </wp:positionH>
                <wp:positionV relativeFrom="paragraph">
                  <wp:posOffset>339090</wp:posOffset>
                </wp:positionV>
                <wp:extent cx="5953125" cy="6350"/>
                <wp:effectExtent l="10160" t="5715" r="8890" b="6985"/>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350"/>
                          <a:chOff x="1426" y="534"/>
                          <a:chExt cx="9375" cy="10"/>
                        </a:xfrm>
                      </wpg:grpSpPr>
                      <wps:wsp>
                        <wps:cNvPr id="24" name="Line 24"/>
                        <wps:cNvCnPr>
                          <a:cxnSpLocks noChangeShapeType="1"/>
                        </wps:cNvCnPr>
                        <wps:spPr bwMode="auto">
                          <a:xfrm>
                            <a:off x="1426" y="538"/>
                            <a:ext cx="4723" cy="0"/>
                          </a:xfrm>
                          <a:prstGeom prst="line">
                            <a:avLst/>
                          </a:prstGeom>
                          <a:noFill/>
                          <a:ln w="6097">
                            <a:solidFill>
                              <a:srgbClr val="BFBFBF"/>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6134" y="538"/>
                            <a:ext cx="4666" cy="0"/>
                          </a:xfrm>
                          <a:prstGeom prst="line">
                            <a:avLst/>
                          </a:prstGeom>
                          <a:noFill/>
                          <a:ln w="6097">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16DD6" id="Group 22" o:spid="_x0000_s1026" style="position:absolute;margin-left:71.3pt;margin-top:26.7pt;width:468.75pt;height:.5pt;z-index:251655680;mso-wrap-distance-left:0;mso-wrap-distance-right:0;mso-position-horizontal-relative:page" coordorigin="1426,534" coordsize="9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">
                <v:line id="Line 24" o:spid="_x0000_s1027" style="position:absolute;visibility:visible;mso-wrap-style:square" from="1426,538" to="614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7kcUAAADbAAAADwAAAGRycy9kb3ducmV2LnhtbESPQWvCQBSE7wX/w/KE3pqN0opGVxGl&#10;NO2h0Kjo8ZF9JsHs25DdJvHfdwuFHoeZ+YZZbQZTi45aV1lWMIliEMS51RUXCo6H16c5COeRNdaW&#10;ScGdHGzWo4cVJtr2/EVd5gsRIOwSVFB63yRSurwkgy6yDXHwrrY16INsC6lb7APc1HIaxzNpsOKw&#10;UGJDu5LyW/ZtFGz9pbHVAt97uX95O91vs/T8+aHU43jYLkF4Gvx/+K+dagXTZ/j9E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7kcUAAADbAAAADwAAAAAAAAAA&#10;AAAAAAChAgAAZHJzL2Rvd25yZXYueG1sUEsFBgAAAAAEAAQA+QAAAJMDAAAAAA==&#10;" strokecolor="#bfbfbf" strokeweight=".16936mm"/>
                <v:line id="Line 23" o:spid="_x0000_s1028" style="position:absolute;visibility:visible;mso-wrap-style:square" from="6134,538" to="1080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eCsQAAADbAAAADwAAAGRycy9kb3ducmV2LnhtbESPT4vCMBTE78J+h/AW9qbpCop2jSKK&#10;+OcgWBX3+GjetsXmpTRZW7+9EQSPw8z8hpnMWlOKG9WusKzguxeBIE6tLjhTcDquuiMQziNrLC2T&#10;gjs5mE0/OhOMtW34QLfEZyJA2MWoIPe+iqV0aU4GXc9WxMH7s7VBH2SdSV1jE+CmlP0oGkqDBYeF&#10;HCta5JRek3+jYO5/K1uMcdvI5WB9vl+Hm8t+p9TXZzv/AeGp9e/wq73RCvoD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Z4KxAAAANsAAAAPAAAAAAAAAAAA&#10;AAAAAKECAABkcnMvZG93bnJldi54bWxQSwUGAAAAAAQABAD5AAAAkgMAAAAA&#10;" strokecolor="#bfbfbf" strokeweight=".16936mm"/>
                <w10:wrap type="topAndBottom" anchorx="page"/>
              </v:group>
            </w:pict>
          </mc:Fallback>
        </mc:AlternateContent>
      </w:r>
      <w:r w:rsidR="00F46D74">
        <w:rPr>
          <w:b/>
          <w:color w:val="4F6228"/>
          <w:sz w:val="36"/>
        </w:rPr>
        <w:t>Application</w:t>
      </w:r>
    </w:p>
    <w:p w:rsidR="006745DC" w:rsidRDefault="006745DC">
      <w:pPr>
        <w:pStyle w:val="BodyText"/>
        <w:spacing w:before="2"/>
        <w:rPr>
          <w:b/>
          <w:sz w:val="10"/>
        </w:rPr>
      </w:pPr>
    </w:p>
    <w:p w:rsidR="006745DC" w:rsidRPr="005C6BC7" w:rsidRDefault="00F46D74" w:rsidP="005C6BC7">
      <w:pPr>
        <w:pStyle w:val="ListParagraph"/>
        <w:numPr>
          <w:ilvl w:val="0"/>
          <w:numId w:val="8"/>
        </w:numPr>
        <w:tabs>
          <w:tab w:val="left" w:pos="9529"/>
        </w:tabs>
        <w:spacing w:before="92"/>
        <w:rPr>
          <w:b/>
        </w:rPr>
      </w:pPr>
      <w:r w:rsidRPr="005C6BC7">
        <w:rPr>
          <w:b/>
          <w:color w:val="4F6228"/>
          <w:shd w:val="clear" w:color="auto" w:fill="EAF1DD"/>
        </w:rPr>
        <w:t>Contact</w:t>
      </w:r>
      <w:r w:rsidRPr="005C6BC7">
        <w:rPr>
          <w:b/>
          <w:color w:val="4F6228"/>
          <w:spacing w:val="-4"/>
          <w:shd w:val="clear" w:color="auto" w:fill="EAF1DD"/>
        </w:rPr>
        <w:t xml:space="preserve"> </w:t>
      </w:r>
      <w:r w:rsidRPr="005C6BC7">
        <w:rPr>
          <w:b/>
          <w:color w:val="4F6228"/>
          <w:shd w:val="clear" w:color="auto" w:fill="EAF1DD"/>
        </w:rPr>
        <w:t>Information</w:t>
      </w:r>
      <w:r w:rsidRPr="005C6BC7">
        <w:rPr>
          <w:b/>
          <w:color w:val="4F6228"/>
          <w:shd w:val="clear" w:color="auto" w:fill="EAF1DD"/>
        </w:rPr>
        <w:tab/>
      </w:r>
    </w:p>
    <w:p w:rsidR="006745DC" w:rsidRDefault="006745DC">
      <w:pPr>
        <w:pStyle w:val="BodyText"/>
        <w:spacing w:before="4"/>
        <w:rPr>
          <w:b/>
          <w:sz w:val="5"/>
        </w:rPr>
      </w:pPr>
    </w:p>
    <w:tbl>
      <w:tblPr>
        <w:tblW w:w="0" w:type="auto"/>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694"/>
        <w:gridCol w:w="6680"/>
      </w:tblGrid>
      <w:tr w:rsidR="006745DC">
        <w:trPr>
          <w:trHeight w:val="310"/>
        </w:trPr>
        <w:tc>
          <w:tcPr>
            <w:tcW w:w="2694" w:type="dxa"/>
            <w:tcBorders>
              <w:left w:val="nil"/>
            </w:tcBorders>
          </w:tcPr>
          <w:p w:rsidR="006745DC" w:rsidRDefault="00F46D74">
            <w:pPr>
              <w:pStyle w:val="TableParagraph"/>
              <w:spacing w:before="38"/>
              <w:ind w:left="127"/>
              <w:rPr>
                <w:sz w:val="20"/>
              </w:rPr>
            </w:pPr>
            <w:r>
              <w:rPr>
                <w:sz w:val="20"/>
              </w:rPr>
              <w:t>Name</w:t>
            </w:r>
          </w:p>
        </w:tc>
        <w:tc>
          <w:tcPr>
            <w:tcW w:w="6680" w:type="dxa"/>
            <w:tcBorders>
              <w:right w:val="nil"/>
            </w:tcBorders>
          </w:tcPr>
          <w:p w:rsidR="006745DC" w:rsidRDefault="006745DC">
            <w:pPr>
              <w:pStyle w:val="TableParagraph"/>
              <w:rPr>
                <w:rFonts w:ascii="Times New Roman"/>
                <w:sz w:val="20"/>
              </w:rPr>
            </w:pPr>
          </w:p>
        </w:tc>
      </w:tr>
      <w:tr w:rsidR="006745DC">
        <w:trPr>
          <w:trHeight w:val="309"/>
        </w:trPr>
        <w:tc>
          <w:tcPr>
            <w:tcW w:w="2694" w:type="dxa"/>
            <w:tcBorders>
              <w:left w:val="nil"/>
            </w:tcBorders>
          </w:tcPr>
          <w:p w:rsidR="006745DC" w:rsidRDefault="00F46D74">
            <w:pPr>
              <w:pStyle w:val="TableParagraph"/>
              <w:spacing w:before="38"/>
              <w:ind w:left="127"/>
              <w:rPr>
                <w:sz w:val="20"/>
              </w:rPr>
            </w:pPr>
            <w:r>
              <w:rPr>
                <w:sz w:val="20"/>
              </w:rPr>
              <w:t>Address</w:t>
            </w:r>
          </w:p>
        </w:tc>
        <w:tc>
          <w:tcPr>
            <w:tcW w:w="6680" w:type="dxa"/>
            <w:tcBorders>
              <w:right w:val="nil"/>
            </w:tcBorders>
          </w:tcPr>
          <w:p w:rsidR="006745DC" w:rsidRDefault="006745DC">
            <w:pPr>
              <w:pStyle w:val="TableParagraph"/>
              <w:rPr>
                <w:rFonts w:ascii="Times New Roman"/>
                <w:sz w:val="20"/>
              </w:rPr>
            </w:pPr>
          </w:p>
        </w:tc>
      </w:tr>
      <w:tr w:rsidR="006745DC">
        <w:trPr>
          <w:trHeight w:val="310"/>
        </w:trPr>
        <w:tc>
          <w:tcPr>
            <w:tcW w:w="2694" w:type="dxa"/>
            <w:tcBorders>
              <w:left w:val="nil"/>
            </w:tcBorders>
          </w:tcPr>
          <w:p w:rsidR="006745DC" w:rsidRDefault="00F46D74">
            <w:pPr>
              <w:pStyle w:val="TableParagraph"/>
              <w:spacing w:before="39"/>
              <w:ind w:left="127"/>
              <w:rPr>
                <w:sz w:val="20"/>
              </w:rPr>
            </w:pPr>
            <w:r>
              <w:rPr>
                <w:sz w:val="20"/>
              </w:rPr>
              <w:t>City / State / Zip</w:t>
            </w:r>
          </w:p>
        </w:tc>
        <w:tc>
          <w:tcPr>
            <w:tcW w:w="6680" w:type="dxa"/>
            <w:tcBorders>
              <w:right w:val="nil"/>
            </w:tcBorders>
          </w:tcPr>
          <w:p w:rsidR="006745DC" w:rsidRDefault="006745DC">
            <w:pPr>
              <w:pStyle w:val="TableParagraph"/>
              <w:rPr>
                <w:rFonts w:ascii="Times New Roman"/>
                <w:sz w:val="20"/>
              </w:rPr>
            </w:pPr>
          </w:p>
        </w:tc>
      </w:tr>
      <w:tr w:rsidR="006745DC">
        <w:trPr>
          <w:trHeight w:val="310"/>
        </w:trPr>
        <w:tc>
          <w:tcPr>
            <w:tcW w:w="2694" w:type="dxa"/>
            <w:tcBorders>
              <w:left w:val="nil"/>
            </w:tcBorders>
          </w:tcPr>
          <w:p w:rsidR="006745DC" w:rsidRDefault="00F46D74">
            <w:pPr>
              <w:pStyle w:val="TableParagraph"/>
              <w:spacing w:before="38"/>
              <w:ind w:left="127"/>
              <w:rPr>
                <w:sz w:val="20"/>
              </w:rPr>
            </w:pPr>
            <w:r>
              <w:rPr>
                <w:sz w:val="20"/>
              </w:rPr>
              <w:t>Phone</w:t>
            </w:r>
          </w:p>
        </w:tc>
        <w:tc>
          <w:tcPr>
            <w:tcW w:w="6680" w:type="dxa"/>
            <w:tcBorders>
              <w:right w:val="nil"/>
            </w:tcBorders>
          </w:tcPr>
          <w:p w:rsidR="006745DC" w:rsidRDefault="006745DC">
            <w:pPr>
              <w:pStyle w:val="TableParagraph"/>
              <w:rPr>
                <w:rFonts w:ascii="Times New Roman"/>
                <w:sz w:val="20"/>
              </w:rPr>
            </w:pPr>
          </w:p>
        </w:tc>
      </w:tr>
      <w:tr w:rsidR="006745DC">
        <w:trPr>
          <w:trHeight w:val="310"/>
        </w:trPr>
        <w:tc>
          <w:tcPr>
            <w:tcW w:w="2694" w:type="dxa"/>
            <w:tcBorders>
              <w:left w:val="nil"/>
            </w:tcBorders>
          </w:tcPr>
          <w:p w:rsidR="006745DC" w:rsidRDefault="00F46D74">
            <w:pPr>
              <w:pStyle w:val="TableParagraph"/>
              <w:spacing w:before="38"/>
              <w:ind w:left="127"/>
              <w:rPr>
                <w:sz w:val="20"/>
              </w:rPr>
            </w:pPr>
            <w:r>
              <w:rPr>
                <w:sz w:val="20"/>
              </w:rPr>
              <w:t>E-Mail</w:t>
            </w:r>
          </w:p>
        </w:tc>
        <w:tc>
          <w:tcPr>
            <w:tcW w:w="6680" w:type="dxa"/>
            <w:tcBorders>
              <w:right w:val="nil"/>
            </w:tcBorders>
          </w:tcPr>
          <w:p w:rsidR="006745DC" w:rsidRDefault="006745DC">
            <w:pPr>
              <w:pStyle w:val="TableParagraph"/>
              <w:rPr>
                <w:rFonts w:ascii="Times New Roman"/>
                <w:sz w:val="20"/>
              </w:rPr>
            </w:pPr>
          </w:p>
        </w:tc>
      </w:tr>
    </w:tbl>
    <w:p w:rsidR="006745DC" w:rsidRDefault="006745DC">
      <w:pPr>
        <w:pStyle w:val="BodyText"/>
        <w:spacing w:before="9"/>
        <w:rPr>
          <w:b/>
        </w:rPr>
      </w:pPr>
    </w:p>
    <w:p w:rsidR="006745DC" w:rsidRPr="005C6BC7" w:rsidRDefault="00F46D74" w:rsidP="005C6BC7">
      <w:pPr>
        <w:pStyle w:val="ListParagraph"/>
        <w:numPr>
          <w:ilvl w:val="0"/>
          <w:numId w:val="8"/>
        </w:numPr>
        <w:tabs>
          <w:tab w:val="left" w:pos="9529"/>
        </w:tabs>
        <w:rPr>
          <w:b/>
        </w:rPr>
      </w:pPr>
      <w:r w:rsidRPr="005C6BC7">
        <w:rPr>
          <w:b/>
          <w:color w:val="4F6228"/>
          <w:shd w:val="clear" w:color="auto" w:fill="EAF1DD"/>
        </w:rPr>
        <w:t>Job</w:t>
      </w:r>
      <w:r w:rsidRPr="005C6BC7">
        <w:rPr>
          <w:b/>
          <w:color w:val="4F6228"/>
          <w:spacing w:val="-2"/>
          <w:shd w:val="clear" w:color="auto" w:fill="EAF1DD"/>
        </w:rPr>
        <w:t xml:space="preserve"> </w:t>
      </w:r>
      <w:r w:rsidRPr="005C6BC7">
        <w:rPr>
          <w:b/>
          <w:color w:val="4F6228"/>
          <w:shd w:val="clear" w:color="auto" w:fill="EAF1DD"/>
        </w:rPr>
        <w:t>Role</w:t>
      </w:r>
      <w:r w:rsidRPr="005C6BC7">
        <w:rPr>
          <w:b/>
          <w:color w:val="4F6228"/>
          <w:shd w:val="clear" w:color="auto" w:fill="EAF1DD"/>
        </w:rPr>
        <w:tab/>
      </w:r>
    </w:p>
    <w:p w:rsidR="006745DC" w:rsidRDefault="006745DC">
      <w:pPr>
        <w:pStyle w:val="BodyText"/>
        <w:spacing w:before="4"/>
        <w:rPr>
          <w:b/>
          <w:sz w:val="5"/>
        </w:rPr>
      </w:pPr>
    </w:p>
    <w:tbl>
      <w:tblPr>
        <w:tblW w:w="0" w:type="auto"/>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614"/>
        <w:gridCol w:w="5760"/>
      </w:tblGrid>
      <w:tr w:rsidR="006745DC">
        <w:trPr>
          <w:trHeight w:val="512"/>
        </w:trPr>
        <w:tc>
          <w:tcPr>
            <w:tcW w:w="3614" w:type="dxa"/>
            <w:tcBorders>
              <w:left w:val="nil"/>
            </w:tcBorders>
          </w:tcPr>
          <w:p w:rsidR="006745DC" w:rsidRDefault="00F46D74">
            <w:pPr>
              <w:pStyle w:val="TableParagraph"/>
              <w:spacing w:before="138"/>
              <w:ind w:left="127"/>
              <w:rPr>
                <w:sz w:val="20"/>
              </w:rPr>
            </w:pPr>
            <w:r>
              <w:rPr>
                <w:sz w:val="20"/>
              </w:rPr>
              <w:t>Job Title</w:t>
            </w:r>
          </w:p>
        </w:tc>
        <w:tc>
          <w:tcPr>
            <w:tcW w:w="5760" w:type="dxa"/>
            <w:tcBorders>
              <w:right w:val="nil"/>
            </w:tcBorders>
          </w:tcPr>
          <w:p w:rsidR="006745DC" w:rsidRDefault="006745DC">
            <w:pPr>
              <w:pStyle w:val="TableParagraph"/>
              <w:rPr>
                <w:rFonts w:ascii="Times New Roman"/>
                <w:sz w:val="20"/>
              </w:rPr>
            </w:pPr>
          </w:p>
        </w:tc>
      </w:tr>
      <w:tr w:rsidR="006745DC">
        <w:trPr>
          <w:trHeight w:val="547"/>
        </w:trPr>
        <w:tc>
          <w:tcPr>
            <w:tcW w:w="3614" w:type="dxa"/>
            <w:tcBorders>
              <w:left w:val="nil"/>
            </w:tcBorders>
          </w:tcPr>
          <w:p w:rsidR="006745DC" w:rsidRDefault="00F46D74">
            <w:pPr>
              <w:pStyle w:val="TableParagraph"/>
              <w:spacing w:before="156"/>
              <w:ind w:left="127"/>
              <w:rPr>
                <w:sz w:val="20"/>
              </w:rPr>
            </w:pPr>
            <w:r>
              <w:rPr>
                <w:sz w:val="20"/>
              </w:rPr>
              <w:t>Years in Current Position</w:t>
            </w:r>
          </w:p>
        </w:tc>
        <w:tc>
          <w:tcPr>
            <w:tcW w:w="5760" w:type="dxa"/>
            <w:tcBorders>
              <w:right w:val="nil"/>
            </w:tcBorders>
          </w:tcPr>
          <w:p w:rsidR="006745DC" w:rsidRDefault="006745DC">
            <w:pPr>
              <w:pStyle w:val="TableParagraph"/>
              <w:rPr>
                <w:rFonts w:ascii="Times New Roman"/>
                <w:sz w:val="20"/>
              </w:rPr>
            </w:pPr>
          </w:p>
        </w:tc>
      </w:tr>
      <w:tr w:rsidR="006745DC">
        <w:trPr>
          <w:trHeight w:val="574"/>
        </w:trPr>
        <w:tc>
          <w:tcPr>
            <w:tcW w:w="3614" w:type="dxa"/>
            <w:tcBorders>
              <w:left w:val="nil"/>
            </w:tcBorders>
          </w:tcPr>
          <w:p w:rsidR="006745DC" w:rsidRDefault="00F46D74">
            <w:pPr>
              <w:pStyle w:val="TableParagraph"/>
              <w:spacing w:before="170"/>
              <w:ind w:left="127"/>
              <w:rPr>
                <w:sz w:val="20"/>
              </w:rPr>
            </w:pPr>
            <w:r>
              <w:rPr>
                <w:sz w:val="20"/>
              </w:rPr>
              <w:t>Organization Name</w:t>
            </w:r>
          </w:p>
        </w:tc>
        <w:tc>
          <w:tcPr>
            <w:tcW w:w="5760" w:type="dxa"/>
            <w:tcBorders>
              <w:right w:val="nil"/>
            </w:tcBorders>
          </w:tcPr>
          <w:p w:rsidR="006745DC" w:rsidRDefault="006745DC">
            <w:pPr>
              <w:pStyle w:val="TableParagraph"/>
              <w:rPr>
                <w:rFonts w:ascii="Times New Roman"/>
                <w:sz w:val="20"/>
              </w:rPr>
            </w:pPr>
          </w:p>
        </w:tc>
      </w:tr>
      <w:tr w:rsidR="006745DC">
        <w:trPr>
          <w:trHeight w:val="511"/>
        </w:trPr>
        <w:tc>
          <w:tcPr>
            <w:tcW w:w="3614" w:type="dxa"/>
            <w:tcBorders>
              <w:left w:val="nil"/>
            </w:tcBorders>
          </w:tcPr>
          <w:p w:rsidR="006745DC" w:rsidRDefault="00F46D74">
            <w:pPr>
              <w:pStyle w:val="TableParagraph"/>
              <w:spacing w:before="140"/>
              <w:ind w:left="127"/>
              <w:rPr>
                <w:sz w:val="20"/>
              </w:rPr>
            </w:pPr>
            <w:r>
              <w:rPr>
                <w:sz w:val="20"/>
              </w:rPr>
              <w:t>Organization Type</w:t>
            </w:r>
          </w:p>
        </w:tc>
        <w:tc>
          <w:tcPr>
            <w:tcW w:w="5760" w:type="dxa"/>
            <w:tcBorders>
              <w:right w:val="nil"/>
            </w:tcBorders>
          </w:tcPr>
          <w:p w:rsidR="006745DC" w:rsidRDefault="006745DC">
            <w:pPr>
              <w:pStyle w:val="TableParagraph"/>
              <w:rPr>
                <w:rFonts w:ascii="Times New Roman"/>
                <w:sz w:val="20"/>
              </w:rPr>
            </w:pPr>
          </w:p>
        </w:tc>
      </w:tr>
      <w:tr w:rsidR="006745DC">
        <w:trPr>
          <w:trHeight w:val="548"/>
        </w:trPr>
        <w:tc>
          <w:tcPr>
            <w:tcW w:w="3614" w:type="dxa"/>
            <w:tcBorders>
              <w:left w:val="nil"/>
            </w:tcBorders>
          </w:tcPr>
          <w:p w:rsidR="006745DC" w:rsidRDefault="00F46D74">
            <w:pPr>
              <w:pStyle w:val="TableParagraph"/>
              <w:spacing w:before="158"/>
              <w:ind w:left="127"/>
              <w:rPr>
                <w:sz w:val="20"/>
              </w:rPr>
            </w:pPr>
            <w:r>
              <w:rPr>
                <w:sz w:val="20"/>
              </w:rPr>
              <w:t>Organization Website</w:t>
            </w:r>
          </w:p>
        </w:tc>
        <w:tc>
          <w:tcPr>
            <w:tcW w:w="5760" w:type="dxa"/>
            <w:tcBorders>
              <w:right w:val="nil"/>
            </w:tcBorders>
          </w:tcPr>
          <w:p w:rsidR="006745DC" w:rsidRDefault="006745DC">
            <w:pPr>
              <w:pStyle w:val="TableParagraph"/>
              <w:rPr>
                <w:rFonts w:ascii="Times New Roman"/>
                <w:sz w:val="20"/>
              </w:rPr>
            </w:pPr>
          </w:p>
        </w:tc>
      </w:tr>
      <w:tr w:rsidR="006745DC">
        <w:trPr>
          <w:trHeight w:val="575"/>
        </w:trPr>
        <w:tc>
          <w:tcPr>
            <w:tcW w:w="3614" w:type="dxa"/>
            <w:tcBorders>
              <w:left w:val="nil"/>
            </w:tcBorders>
          </w:tcPr>
          <w:p w:rsidR="006745DC" w:rsidRDefault="00F46D74">
            <w:pPr>
              <w:pStyle w:val="TableParagraph"/>
              <w:spacing w:before="171"/>
              <w:ind w:left="127"/>
              <w:rPr>
                <w:sz w:val="20"/>
              </w:rPr>
            </w:pPr>
            <w:r>
              <w:rPr>
                <w:sz w:val="20"/>
              </w:rPr>
              <w:t>Work Address</w:t>
            </w:r>
          </w:p>
        </w:tc>
        <w:tc>
          <w:tcPr>
            <w:tcW w:w="5760" w:type="dxa"/>
            <w:tcBorders>
              <w:right w:val="nil"/>
            </w:tcBorders>
          </w:tcPr>
          <w:p w:rsidR="006745DC" w:rsidRDefault="006745DC">
            <w:pPr>
              <w:pStyle w:val="TableParagraph"/>
              <w:rPr>
                <w:rFonts w:ascii="Times New Roman"/>
                <w:sz w:val="20"/>
              </w:rPr>
            </w:pPr>
          </w:p>
        </w:tc>
      </w:tr>
      <w:tr w:rsidR="006745DC">
        <w:trPr>
          <w:trHeight w:val="512"/>
        </w:trPr>
        <w:tc>
          <w:tcPr>
            <w:tcW w:w="3614" w:type="dxa"/>
            <w:tcBorders>
              <w:left w:val="nil"/>
            </w:tcBorders>
          </w:tcPr>
          <w:p w:rsidR="006745DC" w:rsidRDefault="00F46D74">
            <w:pPr>
              <w:pStyle w:val="TableParagraph"/>
              <w:spacing w:before="138"/>
              <w:ind w:left="127"/>
              <w:rPr>
                <w:sz w:val="20"/>
              </w:rPr>
            </w:pPr>
            <w:r>
              <w:rPr>
                <w:sz w:val="20"/>
              </w:rPr>
              <w:t>Work City / State / Zip</w:t>
            </w:r>
          </w:p>
        </w:tc>
        <w:tc>
          <w:tcPr>
            <w:tcW w:w="5760" w:type="dxa"/>
            <w:tcBorders>
              <w:right w:val="nil"/>
            </w:tcBorders>
          </w:tcPr>
          <w:p w:rsidR="006745DC" w:rsidRDefault="006745DC">
            <w:pPr>
              <w:pStyle w:val="TableParagraph"/>
              <w:rPr>
                <w:rFonts w:ascii="Times New Roman"/>
                <w:sz w:val="20"/>
              </w:rPr>
            </w:pPr>
          </w:p>
        </w:tc>
      </w:tr>
      <w:tr w:rsidR="006745DC">
        <w:trPr>
          <w:trHeight w:val="547"/>
        </w:trPr>
        <w:tc>
          <w:tcPr>
            <w:tcW w:w="3614" w:type="dxa"/>
            <w:tcBorders>
              <w:left w:val="nil"/>
            </w:tcBorders>
          </w:tcPr>
          <w:p w:rsidR="006745DC" w:rsidRDefault="00F46D74">
            <w:pPr>
              <w:pStyle w:val="TableParagraph"/>
              <w:spacing w:before="156"/>
              <w:ind w:left="127"/>
              <w:rPr>
                <w:sz w:val="20"/>
              </w:rPr>
            </w:pPr>
            <w:r>
              <w:rPr>
                <w:sz w:val="20"/>
              </w:rPr>
              <w:t>Work Phone</w:t>
            </w:r>
          </w:p>
        </w:tc>
        <w:tc>
          <w:tcPr>
            <w:tcW w:w="5760" w:type="dxa"/>
            <w:tcBorders>
              <w:right w:val="nil"/>
            </w:tcBorders>
          </w:tcPr>
          <w:p w:rsidR="006745DC" w:rsidRDefault="006745DC">
            <w:pPr>
              <w:pStyle w:val="TableParagraph"/>
              <w:rPr>
                <w:rFonts w:ascii="Times New Roman"/>
                <w:sz w:val="20"/>
              </w:rPr>
            </w:pPr>
          </w:p>
        </w:tc>
      </w:tr>
      <w:tr w:rsidR="006745DC">
        <w:trPr>
          <w:trHeight w:val="872"/>
        </w:trPr>
        <w:tc>
          <w:tcPr>
            <w:tcW w:w="3614" w:type="dxa"/>
            <w:tcBorders>
              <w:left w:val="nil"/>
            </w:tcBorders>
          </w:tcPr>
          <w:p w:rsidR="006745DC" w:rsidRDefault="006745DC">
            <w:pPr>
              <w:pStyle w:val="TableParagraph"/>
              <w:spacing w:before="6"/>
              <w:rPr>
                <w:b/>
                <w:sz w:val="17"/>
              </w:rPr>
            </w:pPr>
          </w:p>
          <w:p w:rsidR="006745DC" w:rsidRDefault="00F46D74">
            <w:pPr>
              <w:pStyle w:val="TableParagraph"/>
              <w:ind w:left="127" w:right="516"/>
              <w:rPr>
                <w:sz w:val="20"/>
              </w:rPr>
            </w:pPr>
            <w:r>
              <w:rPr>
                <w:sz w:val="20"/>
              </w:rPr>
              <w:t xml:space="preserve">Invoice Billing Contact Name and Email Address </w:t>
            </w:r>
          </w:p>
        </w:tc>
        <w:tc>
          <w:tcPr>
            <w:tcW w:w="5760" w:type="dxa"/>
            <w:tcBorders>
              <w:right w:val="nil"/>
            </w:tcBorders>
          </w:tcPr>
          <w:p w:rsidR="006745DC" w:rsidRDefault="006745DC">
            <w:pPr>
              <w:pStyle w:val="TableParagraph"/>
              <w:rPr>
                <w:rFonts w:ascii="Times New Roman"/>
                <w:sz w:val="20"/>
              </w:rPr>
            </w:pPr>
          </w:p>
        </w:tc>
      </w:tr>
      <w:tr w:rsidR="006745DC">
        <w:trPr>
          <w:trHeight w:val="770"/>
        </w:trPr>
        <w:tc>
          <w:tcPr>
            <w:tcW w:w="3614" w:type="dxa"/>
            <w:tcBorders>
              <w:left w:val="nil"/>
            </w:tcBorders>
          </w:tcPr>
          <w:p w:rsidR="006745DC" w:rsidRDefault="00F46D74">
            <w:pPr>
              <w:pStyle w:val="TableParagraph"/>
              <w:spacing w:before="152"/>
              <w:ind w:left="127" w:right="794"/>
              <w:rPr>
                <w:sz w:val="20"/>
              </w:rPr>
            </w:pPr>
            <w:r>
              <w:rPr>
                <w:sz w:val="20"/>
              </w:rPr>
              <w:t>Number of Employees in Your Organization</w:t>
            </w:r>
          </w:p>
        </w:tc>
        <w:tc>
          <w:tcPr>
            <w:tcW w:w="5760" w:type="dxa"/>
            <w:tcBorders>
              <w:right w:val="nil"/>
            </w:tcBorders>
          </w:tcPr>
          <w:p w:rsidR="006745DC" w:rsidRDefault="006745DC">
            <w:pPr>
              <w:pStyle w:val="TableParagraph"/>
              <w:rPr>
                <w:rFonts w:ascii="Times New Roman"/>
                <w:sz w:val="20"/>
              </w:rPr>
            </w:pPr>
          </w:p>
        </w:tc>
      </w:tr>
      <w:tr w:rsidR="006745DC">
        <w:trPr>
          <w:trHeight w:val="769"/>
        </w:trPr>
        <w:tc>
          <w:tcPr>
            <w:tcW w:w="3614" w:type="dxa"/>
            <w:tcBorders>
              <w:left w:val="nil"/>
            </w:tcBorders>
          </w:tcPr>
          <w:p w:rsidR="006745DC" w:rsidRDefault="00F46D74">
            <w:pPr>
              <w:pStyle w:val="TableParagraph"/>
              <w:spacing w:before="152"/>
              <w:ind w:left="127" w:right="405"/>
              <w:rPr>
                <w:sz w:val="20"/>
              </w:rPr>
            </w:pPr>
            <w:r>
              <w:rPr>
                <w:sz w:val="20"/>
              </w:rPr>
              <w:t>Number of Employees Under Your Direct Supervision</w:t>
            </w:r>
          </w:p>
        </w:tc>
        <w:tc>
          <w:tcPr>
            <w:tcW w:w="5760" w:type="dxa"/>
            <w:tcBorders>
              <w:right w:val="nil"/>
            </w:tcBorders>
          </w:tcPr>
          <w:p w:rsidR="006745DC" w:rsidRDefault="006745DC">
            <w:pPr>
              <w:pStyle w:val="TableParagraph"/>
              <w:rPr>
                <w:rFonts w:ascii="Times New Roman"/>
                <w:sz w:val="20"/>
              </w:rPr>
            </w:pPr>
          </w:p>
        </w:tc>
      </w:tr>
      <w:tr w:rsidR="006745DC">
        <w:trPr>
          <w:trHeight w:val="770"/>
        </w:trPr>
        <w:tc>
          <w:tcPr>
            <w:tcW w:w="3614" w:type="dxa"/>
            <w:tcBorders>
              <w:left w:val="nil"/>
            </w:tcBorders>
          </w:tcPr>
          <w:p w:rsidR="006745DC" w:rsidRDefault="00F46D74">
            <w:pPr>
              <w:pStyle w:val="TableParagraph"/>
              <w:spacing w:before="152"/>
              <w:ind w:left="127" w:right="515"/>
              <w:rPr>
                <w:sz w:val="20"/>
              </w:rPr>
            </w:pPr>
            <w:r>
              <w:rPr>
                <w:sz w:val="20"/>
              </w:rPr>
              <w:t>Annual Operating Budget of Your Unit</w:t>
            </w:r>
          </w:p>
        </w:tc>
        <w:tc>
          <w:tcPr>
            <w:tcW w:w="5760" w:type="dxa"/>
            <w:tcBorders>
              <w:right w:val="nil"/>
            </w:tcBorders>
          </w:tcPr>
          <w:p w:rsidR="006745DC" w:rsidRDefault="006745DC">
            <w:pPr>
              <w:pStyle w:val="TableParagraph"/>
              <w:rPr>
                <w:rFonts w:ascii="Times New Roman"/>
                <w:sz w:val="20"/>
              </w:rPr>
            </w:pPr>
          </w:p>
        </w:tc>
      </w:tr>
      <w:tr w:rsidR="006745DC">
        <w:trPr>
          <w:trHeight w:val="574"/>
        </w:trPr>
        <w:tc>
          <w:tcPr>
            <w:tcW w:w="3614" w:type="dxa"/>
            <w:tcBorders>
              <w:left w:val="nil"/>
            </w:tcBorders>
          </w:tcPr>
          <w:p w:rsidR="006745DC" w:rsidRDefault="00F46D74">
            <w:pPr>
              <w:pStyle w:val="TableParagraph"/>
              <w:spacing w:before="170"/>
              <w:ind w:left="127"/>
              <w:rPr>
                <w:sz w:val="20"/>
              </w:rPr>
            </w:pPr>
            <w:r>
              <w:rPr>
                <w:sz w:val="20"/>
              </w:rPr>
              <w:t>Budget Responsibilities</w:t>
            </w:r>
          </w:p>
        </w:tc>
        <w:tc>
          <w:tcPr>
            <w:tcW w:w="5760" w:type="dxa"/>
            <w:tcBorders>
              <w:right w:val="nil"/>
            </w:tcBorders>
          </w:tcPr>
          <w:p w:rsidR="006745DC" w:rsidRDefault="006745DC">
            <w:pPr>
              <w:pStyle w:val="TableParagraph"/>
              <w:rPr>
                <w:rFonts w:ascii="Times New Roman"/>
                <w:sz w:val="20"/>
              </w:rPr>
            </w:pPr>
          </w:p>
        </w:tc>
      </w:tr>
      <w:tr w:rsidR="006745DC">
        <w:trPr>
          <w:trHeight w:val="530"/>
        </w:trPr>
        <w:tc>
          <w:tcPr>
            <w:tcW w:w="3614" w:type="dxa"/>
            <w:tcBorders>
              <w:left w:val="nil"/>
            </w:tcBorders>
          </w:tcPr>
          <w:p w:rsidR="006745DC" w:rsidRDefault="00F46D74">
            <w:pPr>
              <w:pStyle w:val="TableParagraph"/>
              <w:spacing w:before="148"/>
              <w:ind w:left="127"/>
              <w:rPr>
                <w:sz w:val="20"/>
              </w:rPr>
            </w:pPr>
            <w:r>
              <w:rPr>
                <w:sz w:val="20"/>
              </w:rPr>
              <w:t>Professional Organizations</w:t>
            </w:r>
          </w:p>
        </w:tc>
        <w:tc>
          <w:tcPr>
            <w:tcW w:w="5760" w:type="dxa"/>
            <w:tcBorders>
              <w:right w:val="nil"/>
            </w:tcBorders>
          </w:tcPr>
          <w:p w:rsidR="006745DC" w:rsidRDefault="006745DC">
            <w:pPr>
              <w:pStyle w:val="TableParagraph"/>
              <w:rPr>
                <w:rFonts w:ascii="Times New Roman"/>
                <w:sz w:val="20"/>
              </w:rPr>
            </w:pPr>
          </w:p>
        </w:tc>
      </w:tr>
    </w:tbl>
    <w:p w:rsidR="006745DC" w:rsidRDefault="006745DC">
      <w:pPr>
        <w:rPr>
          <w:rFonts w:ascii="Times New Roman"/>
          <w:sz w:val="20"/>
        </w:rPr>
        <w:sectPr w:rsidR="006745DC">
          <w:pgSz w:w="12240" w:h="15840"/>
          <w:pgMar w:top="1260" w:right="1300" w:bottom="1120" w:left="1300" w:header="0" w:footer="850" w:gutter="0"/>
          <w:cols w:space="720"/>
        </w:sectPr>
      </w:pPr>
    </w:p>
    <w:p w:rsidR="006745DC" w:rsidRPr="005C6BC7" w:rsidRDefault="00F46D74" w:rsidP="005C6BC7">
      <w:pPr>
        <w:pStyle w:val="ListParagraph"/>
        <w:numPr>
          <w:ilvl w:val="0"/>
          <w:numId w:val="8"/>
        </w:numPr>
        <w:tabs>
          <w:tab w:val="left" w:pos="9529"/>
        </w:tabs>
        <w:spacing w:before="79"/>
        <w:rPr>
          <w:b/>
        </w:rPr>
      </w:pPr>
      <w:r w:rsidRPr="005C6BC7">
        <w:rPr>
          <w:b/>
          <w:color w:val="4F6228"/>
          <w:shd w:val="clear" w:color="auto" w:fill="EAF1DD"/>
        </w:rPr>
        <w:lastRenderedPageBreak/>
        <w:t>Letters of</w:t>
      </w:r>
      <w:r w:rsidRPr="005C6BC7">
        <w:rPr>
          <w:b/>
          <w:color w:val="4F6228"/>
          <w:spacing w:val="-6"/>
          <w:shd w:val="clear" w:color="auto" w:fill="EAF1DD"/>
        </w:rPr>
        <w:t xml:space="preserve"> </w:t>
      </w:r>
      <w:r w:rsidRPr="005C6BC7">
        <w:rPr>
          <w:b/>
          <w:color w:val="4F6228"/>
          <w:shd w:val="clear" w:color="auto" w:fill="EAF1DD"/>
        </w:rPr>
        <w:t>Recommendation</w:t>
      </w:r>
      <w:r w:rsidRPr="005C6BC7">
        <w:rPr>
          <w:b/>
          <w:color w:val="4F6228"/>
          <w:shd w:val="clear" w:color="auto" w:fill="EAF1DD"/>
        </w:rPr>
        <w:tab/>
      </w:r>
    </w:p>
    <w:p w:rsidR="006745DC" w:rsidRDefault="00F46D74">
      <w:pPr>
        <w:pStyle w:val="BodyText"/>
        <w:spacing w:before="58"/>
        <w:ind w:left="140"/>
      </w:pPr>
      <w:r>
        <w:t>Please identify two people who will be completing letters of recommendation including their name, position, and relationship to applicant. References should include one each: (1) a chief executive officer, vice president, or department head and (2) a professional colleague inside of the organization.</w:t>
      </w:r>
    </w:p>
    <w:p w:rsidR="006745DC" w:rsidRDefault="006745DC">
      <w:pPr>
        <w:pStyle w:val="BodyText"/>
        <w:spacing w:before="2" w:after="1"/>
        <w:rPr>
          <w:sz w:val="27"/>
        </w:rPr>
      </w:pPr>
    </w:p>
    <w:tbl>
      <w:tblPr>
        <w:tblW w:w="0" w:type="auto"/>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682"/>
        <w:gridCol w:w="6692"/>
      </w:tblGrid>
      <w:tr w:rsidR="006745DC">
        <w:trPr>
          <w:trHeight w:val="309"/>
        </w:trPr>
        <w:tc>
          <w:tcPr>
            <w:tcW w:w="2682" w:type="dxa"/>
            <w:tcBorders>
              <w:left w:val="nil"/>
            </w:tcBorders>
          </w:tcPr>
          <w:p w:rsidR="006745DC" w:rsidRDefault="00F46D74">
            <w:pPr>
              <w:pStyle w:val="TableParagraph"/>
              <w:spacing w:before="39"/>
              <w:ind w:left="127"/>
              <w:rPr>
                <w:b/>
                <w:sz w:val="20"/>
              </w:rPr>
            </w:pPr>
            <w:r>
              <w:rPr>
                <w:b/>
                <w:sz w:val="20"/>
              </w:rPr>
              <w:t>Name</w:t>
            </w:r>
          </w:p>
        </w:tc>
        <w:tc>
          <w:tcPr>
            <w:tcW w:w="6692" w:type="dxa"/>
            <w:tcBorders>
              <w:right w:val="nil"/>
            </w:tcBorders>
          </w:tcPr>
          <w:p w:rsidR="006745DC" w:rsidRDefault="00F46D74">
            <w:pPr>
              <w:pStyle w:val="TableParagraph"/>
              <w:spacing w:before="39"/>
              <w:ind w:left="107"/>
              <w:rPr>
                <w:b/>
                <w:sz w:val="20"/>
              </w:rPr>
            </w:pPr>
            <w:r>
              <w:rPr>
                <w:b/>
                <w:sz w:val="20"/>
              </w:rPr>
              <w:t>Position and Relationship to Applicant</w:t>
            </w:r>
          </w:p>
        </w:tc>
      </w:tr>
      <w:tr w:rsidR="006745DC">
        <w:trPr>
          <w:trHeight w:val="580"/>
        </w:trPr>
        <w:tc>
          <w:tcPr>
            <w:tcW w:w="2682" w:type="dxa"/>
            <w:tcBorders>
              <w:left w:val="nil"/>
            </w:tcBorders>
          </w:tcPr>
          <w:p w:rsidR="006745DC" w:rsidRDefault="00F46D74">
            <w:pPr>
              <w:pStyle w:val="TableParagraph"/>
              <w:spacing w:before="39"/>
              <w:ind w:left="127"/>
              <w:rPr>
                <w:sz w:val="20"/>
              </w:rPr>
            </w:pPr>
            <w:r>
              <w:rPr>
                <w:sz w:val="20"/>
              </w:rPr>
              <w:t>1.</w:t>
            </w:r>
          </w:p>
        </w:tc>
        <w:tc>
          <w:tcPr>
            <w:tcW w:w="6692" w:type="dxa"/>
            <w:tcBorders>
              <w:right w:val="nil"/>
            </w:tcBorders>
          </w:tcPr>
          <w:p w:rsidR="006745DC" w:rsidRDefault="006745DC">
            <w:pPr>
              <w:pStyle w:val="TableParagraph"/>
              <w:rPr>
                <w:rFonts w:ascii="Times New Roman"/>
                <w:sz w:val="20"/>
              </w:rPr>
            </w:pPr>
          </w:p>
        </w:tc>
      </w:tr>
      <w:tr w:rsidR="006745DC">
        <w:trPr>
          <w:trHeight w:val="580"/>
        </w:trPr>
        <w:tc>
          <w:tcPr>
            <w:tcW w:w="2682" w:type="dxa"/>
            <w:tcBorders>
              <w:left w:val="nil"/>
            </w:tcBorders>
          </w:tcPr>
          <w:p w:rsidR="006745DC" w:rsidRDefault="00F46D74">
            <w:pPr>
              <w:pStyle w:val="TableParagraph"/>
              <w:spacing w:before="38"/>
              <w:ind w:left="127"/>
              <w:rPr>
                <w:sz w:val="20"/>
              </w:rPr>
            </w:pPr>
            <w:r>
              <w:rPr>
                <w:sz w:val="20"/>
              </w:rPr>
              <w:t>2.</w:t>
            </w:r>
          </w:p>
        </w:tc>
        <w:tc>
          <w:tcPr>
            <w:tcW w:w="6692" w:type="dxa"/>
            <w:tcBorders>
              <w:right w:val="nil"/>
            </w:tcBorders>
          </w:tcPr>
          <w:p w:rsidR="006745DC" w:rsidRDefault="006745DC">
            <w:pPr>
              <w:pStyle w:val="TableParagraph"/>
              <w:rPr>
                <w:rFonts w:ascii="Times New Roman"/>
                <w:sz w:val="20"/>
              </w:rPr>
            </w:pPr>
          </w:p>
        </w:tc>
      </w:tr>
    </w:tbl>
    <w:p w:rsidR="006745DC" w:rsidRDefault="006745DC">
      <w:pPr>
        <w:pStyle w:val="BodyText"/>
        <w:spacing w:before="8"/>
      </w:pPr>
    </w:p>
    <w:p w:rsidR="006745DC" w:rsidRDefault="00F46D74" w:rsidP="005C6BC7">
      <w:pPr>
        <w:pStyle w:val="Heading2"/>
        <w:numPr>
          <w:ilvl w:val="0"/>
          <w:numId w:val="8"/>
        </w:numPr>
        <w:tabs>
          <w:tab w:val="left" w:pos="9529"/>
        </w:tabs>
        <w:spacing w:before="1"/>
      </w:pPr>
      <w:r>
        <w:rPr>
          <w:color w:val="4F6228"/>
          <w:shd w:val="clear" w:color="auto" w:fill="EAF1DD"/>
        </w:rPr>
        <w:t>Leadership</w:t>
      </w:r>
      <w:r>
        <w:rPr>
          <w:color w:val="4F6228"/>
          <w:spacing w:val="-5"/>
          <w:shd w:val="clear" w:color="auto" w:fill="EAF1DD"/>
        </w:rPr>
        <w:t xml:space="preserve"> </w:t>
      </w:r>
      <w:r>
        <w:rPr>
          <w:color w:val="4F6228"/>
          <w:shd w:val="clear" w:color="auto" w:fill="EAF1DD"/>
        </w:rPr>
        <w:t>Experience</w:t>
      </w:r>
      <w:r>
        <w:rPr>
          <w:color w:val="4F6228"/>
          <w:shd w:val="clear" w:color="auto" w:fill="EAF1DD"/>
        </w:rPr>
        <w:tab/>
      </w:r>
    </w:p>
    <w:p w:rsidR="006745DC" w:rsidRDefault="00F46D74">
      <w:pPr>
        <w:pStyle w:val="BodyText"/>
        <w:spacing w:before="57"/>
        <w:ind w:left="139" w:right="342"/>
      </w:pPr>
      <w:r>
        <w:t>List any leadership experience you have had in your organization that would support your candidacy for this program. Include positions on councils, committees, etc. (max 500 words)</w:t>
      </w:r>
    </w:p>
    <w:p w:rsidR="006745DC" w:rsidRDefault="005C6BC7">
      <w:pPr>
        <w:pStyle w:val="BodyText"/>
        <w:spacing w:before="9"/>
        <w:rPr>
          <w:sz w:val="13"/>
        </w:rPr>
      </w:pPr>
      <w:r>
        <w:rPr>
          <w:noProof/>
        </w:rPr>
        <mc:AlternateContent>
          <mc:Choice Requires="wpg">
            <w:drawing>
              <wp:anchor distT="0" distB="0" distL="0" distR="0" simplePos="0" relativeHeight="251656704" behindDoc="0" locked="0" layoutInCell="1" allowOverlap="1">
                <wp:simplePos x="0" y="0"/>
                <wp:positionH relativeFrom="page">
                  <wp:posOffset>914400</wp:posOffset>
                </wp:positionH>
                <wp:positionV relativeFrom="paragraph">
                  <wp:posOffset>128905</wp:posOffset>
                </wp:positionV>
                <wp:extent cx="5943600" cy="1241425"/>
                <wp:effectExtent l="9525" t="8890" r="9525" b="6985"/>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41425"/>
                          <a:chOff x="1440" y="203"/>
                          <a:chExt cx="9360" cy="1955"/>
                        </a:xfrm>
                      </wpg:grpSpPr>
                      <wps:wsp>
                        <wps:cNvPr id="19" name="Line 21"/>
                        <wps:cNvCnPr>
                          <a:cxnSpLocks noChangeShapeType="1"/>
                        </wps:cNvCnPr>
                        <wps:spPr bwMode="auto">
                          <a:xfrm>
                            <a:off x="1440" y="208"/>
                            <a:ext cx="936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445" y="203"/>
                            <a:ext cx="0" cy="1955"/>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440" y="2153"/>
                            <a:ext cx="935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0795" y="203"/>
                            <a:ext cx="0" cy="1955"/>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755FA" id="Group 17" o:spid="_x0000_s1026" style="position:absolute;margin-left:1in;margin-top:10.15pt;width:468pt;height:97.75pt;z-index:251656704;mso-wrap-distance-left:0;mso-wrap-distance-right:0;mso-position-horizontal-relative:page" coordorigin="1440,203" coordsize="936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">
                <v:line id="Line 21" o:spid="_x0000_s1027" style="position:absolute;visibility:visible;mso-wrap-style:square" from="1440,208" to="1080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Oui8MAAADbAAAADwAAAGRycy9kb3ducmV2LnhtbERPTWvCQBC9F/oflin0InWTHtSmriKF&#10;FL3EVAXpbcyOSTA7G7Krxn/vCoXe5vE+ZzrvTSMu1LnasoJ4GIEgLqyuuVSw26ZvExDOI2tsLJOC&#10;GzmYz56fpphoe+Ufumx8KUIIuwQVVN63iZSuqMigG9qWOHBH2xn0AXal1B1eQ7hp5HsUjaTBmkND&#10;hS19VVScNmejIEsHt/z3RCuZnQ/jRfy9p3zNSr2+9ItPEJ56/y/+cy91mP8Bj1/C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TrovDAAAA2wAAAA8AAAAAAAAAAAAA&#10;AAAAoQIAAGRycy9kb3ducmV2LnhtbFBLBQYAAAAABAAEAPkAAACRAwAAAAA=&#10;" strokecolor="#bfbfbf" strokeweight=".48pt"/>
                <v:line id="Line 20" o:spid="_x0000_s1028" style="position:absolute;visibility:visible;mso-wrap-style:square" from="1445,203" to="1445,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Nq8MAAADbAAAADwAAAGRycy9kb3ducmV2LnhtbERPy2rCQBTdF/yH4Ra6Kc1EF62kmYgI&#10;it1YjQVxd5u5TYKZOyEzefj3nUWhy8N5p6vJNGKgztWWFcyjGARxYXXNpYKv8/ZlCcJ5ZI2NZVJw&#10;JwerbPaQYqLtyCcacl+KEMIuQQWV920ipSsqMugi2xIH7sd2Bn2AXSl1h2MIN41cxPGrNFhzaKiw&#10;pU1FxS3vjYLD9vl+vN7oQx7677f1fHeh4ycr9fQ4rd9BeJr8v/jPvdcKFm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zavDAAAA2wAAAA8AAAAAAAAAAAAA&#10;AAAAoQIAAGRycy9kb3ducmV2LnhtbFBLBQYAAAAABAAEAPkAAACRAwAAAAA=&#10;" strokecolor="#bfbfbf" strokeweight=".48pt"/>
                <v:line id="Line 19" o:spid="_x0000_s1029" style="position:absolute;visibility:visible;mso-wrap-style:square" from="1440,2153" to="1079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loMMUAAADbAAAADwAAAGRycy9kb3ducmV2LnhtbESPQWvCQBSE70L/w/IKvRTdxIMtMauE&#10;Qkq9WKuCeHtmn0kw+zZkNxr/fbdQ8DjMzDdMuhxMI67UudqygngSgSAurK65VLDf5eN3EM4ja2ws&#10;k4I7OVgunkYpJtre+IeuW1+KAGGXoILK+zaR0hUVGXQT2xIH72w7gz7IrpS6w1uAm0ZOo2gmDdYc&#10;Fips6aOi4rLtjYJ1/nrfHC+0kuv+9JbFnwfafLNSL89DNgfhafCP8H/7SyuYxvD3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loMMUAAADbAAAADwAAAAAAAAAA&#10;AAAAAAChAgAAZHJzL2Rvd25yZXYueG1sUEsFBgAAAAAEAAQA+QAAAJMDAAAAAA==&#10;" strokecolor="#bfbfbf" strokeweight=".48pt"/>
                <v:line id="Line 18" o:spid="_x0000_s1030" style="position:absolute;visibility:visible;mso-wrap-style:square" from="10795,203" to="10795,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2R8UAAADbAAAADwAAAGRycy9kb3ducmV2LnhtbESPQWvCQBSE70L/w/IKvYhuzKEt0VWk&#10;YGkvNlVBvD2zzySYfRt2V03+fbcgeBxm5htmtuhMI67kfG1ZwWScgCAurK65VLDbrkbvIHxA1thY&#10;JgU9eVjMnwYzzLS98S9dN6EUEcI+QwVVCG0mpS8qMujHtiWO3sk6gyFKV0rt8BbhppFpkrxKgzXH&#10;hQpb+qioOG8uRsF6Nezzw5m+5fpyfFtOPveU/7BSL8/dcgoiUBce4Xv7SytIU/j/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v2R8UAAADbAAAADwAAAAAAAAAA&#10;AAAAAAChAgAAZHJzL2Rvd25yZXYueG1sUEsFBgAAAAAEAAQA+QAAAJMDAAAAAA==&#10;" strokecolor="#bfbfbf" strokeweight=".48pt"/>
                <w10:wrap type="topAndBottom" anchorx="page"/>
              </v:group>
            </w:pict>
          </mc:Fallback>
        </mc:AlternateContent>
      </w:r>
    </w:p>
    <w:p w:rsidR="006745DC" w:rsidRDefault="006745DC">
      <w:pPr>
        <w:pStyle w:val="BodyText"/>
        <w:spacing w:before="8"/>
        <w:rPr>
          <w:sz w:val="9"/>
        </w:rPr>
      </w:pPr>
    </w:p>
    <w:p w:rsidR="006745DC" w:rsidRDefault="00F46D74" w:rsidP="005C6BC7">
      <w:pPr>
        <w:pStyle w:val="Heading2"/>
        <w:numPr>
          <w:ilvl w:val="0"/>
          <w:numId w:val="8"/>
        </w:numPr>
        <w:tabs>
          <w:tab w:val="left" w:pos="9529"/>
        </w:tabs>
      </w:pPr>
      <w:r>
        <w:rPr>
          <w:color w:val="4F6228"/>
          <w:shd w:val="clear" w:color="auto" w:fill="EAF1DD"/>
        </w:rPr>
        <w:t>Strategic</w:t>
      </w:r>
      <w:r>
        <w:rPr>
          <w:color w:val="4F6228"/>
          <w:spacing w:val="-4"/>
          <w:shd w:val="clear" w:color="auto" w:fill="EAF1DD"/>
        </w:rPr>
        <w:t xml:space="preserve"> </w:t>
      </w:r>
      <w:r>
        <w:rPr>
          <w:color w:val="4F6228"/>
          <w:shd w:val="clear" w:color="auto" w:fill="EAF1DD"/>
        </w:rPr>
        <w:t>Challenges</w:t>
      </w:r>
      <w:r>
        <w:rPr>
          <w:color w:val="4F6228"/>
          <w:shd w:val="clear" w:color="auto" w:fill="EAF1DD"/>
        </w:rPr>
        <w:tab/>
      </w:r>
    </w:p>
    <w:p w:rsidR="006745DC" w:rsidRDefault="00F46D74">
      <w:pPr>
        <w:pStyle w:val="BodyText"/>
        <w:spacing w:before="59"/>
        <w:ind w:left="140" w:right="175"/>
      </w:pPr>
      <w:r>
        <w:t>Describe the most significant strategic challenges in your work. How will participating in this program help you address these challenges? (</w:t>
      </w:r>
      <w:proofErr w:type="gramStart"/>
      <w:r>
        <w:t>max</w:t>
      </w:r>
      <w:proofErr w:type="gramEnd"/>
      <w:r>
        <w:t xml:space="preserve"> 500 words)</w:t>
      </w:r>
    </w:p>
    <w:p w:rsidR="006745DC" w:rsidRDefault="005C6BC7">
      <w:pPr>
        <w:pStyle w:val="BodyText"/>
        <w:spacing w:before="9"/>
        <w:rPr>
          <w:sz w:val="13"/>
        </w:rPr>
      </w:pPr>
      <w:r>
        <w:rPr>
          <w:noProof/>
        </w:rPr>
        <mc:AlternateContent>
          <mc:Choice Requires="wpg">
            <w:drawing>
              <wp:anchor distT="0" distB="0" distL="0" distR="0" simplePos="0" relativeHeight="251657728" behindDoc="0" locked="0" layoutInCell="1" allowOverlap="1">
                <wp:simplePos x="0" y="0"/>
                <wp:positionH relativeFrom="page">
                  <wp:posOffset>914400</wp:posOffset>
                </wp:positionH>
                <wp:positionV relativeFrom="paragraph">
                  <wp:posOffset>128905</wp:posOffset>
                </wp:positionV>
                <wp:extent cx="5943600" cy="1240790"/>
                <wp:effectExtent l="9525" t="9525" r="9525" b="698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40790"/>
                          <a:chOff x="1440" y="203"/>
                          <a:chExt cx="9360" cy="1954"/>
                        </a:xfrm>
                      </wpg:grpSpPr>
                      <wps:wsp>
                        <wps:cNvPr id="14" name="Line 16"/>
                        <wps:cNvCnPr>
                          <a:cxnSpLocks noChangeShapeType="1"/>
                        </wps:cNvCnPr>
                        <wps:spPr bwMode="auto">
                          <a:xfrm>
                            <a:off x="1440" y="208"/>
                            <a:ext cx="936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445" y="203"/>
                            <a:ext cx="0" cy="1953"/>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40" y="2152"/>
                            <a:ext cx="935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795" y="203"/>
                            <a:ext cx="0" cy="1953"/>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00DA2" id="Group 12" o:spid="_x0000_s1026" style="position:absolute;margin-left:1in;margin-top:10.15pt;width:468pt;height:97.7pt;z-index:251657728;mso-wrap-distance-left:0;mso-wrap-distance-right:0;mso-position-horizontal-relative:page" coordorigin="1440,203" coordsize="9360,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">
                <v:line id="Line 16" o:spid="_x0000_s1027" style="position:absolute;visibility:visible;mso-wrap-style:square" from="1440,208" to="1080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IBFcMAAADbAAAADwAAAGRycy9kb3ducmV2LnhtbERPTWvCQBC9F/oflin0InWTIlpSV5FC&#10;il5iqoL0NmbHJJidDdlV4793hUJv83ifM533phEX6lxtWUE8jEAQF1bXXCrYbdO3DxDOI2tsLJOC&#10;GzmYz56fpphoe+Ufumx8KUIIuwQVVN63iZSuqMigG9qWOHBH2xn0AXal1B1eQ7hp5HsUjaXBmkND&#10;hS19VVScNmejIEsHt/z3RCuZnQ+TRfy9p3zNSr2+9ItPEJ56/y/+cy91mD+Cxy/h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XDAAAA2wAAAA8AAAAAAAAAAAAA&#10;AAAAoQIAAGRycy9kb3ducmV2LnhtbFBLBQYAAAAABAAEAPkAAACRAwAAAAA=&#10;" strokecolor="#bfbfbf" strokeweight=".48pt"/>
                <v:line id="Line 15" o:spid="_x0000_s1028" style="position:absolute;visibility:visible;mso-wrap-style:square" from="1445,203" to="1445,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6kjsMAAADbAAAADwAAAGRycy9kb3ducmV2LnhtbERPTWvCQBC9F/oflin0InWTglpSV5FC&#10;il5iqoL0NmbHJJidDdlV4793hUJv83ifM533phEX6lxtWUE8jEAQF1bXXCrYbdO3DxDOI2tsLJOC&#10;GzmYz56fpphoe+Ufumx8KUIIuwQVVN63iZSuqMigG9qWOHBH2xn0AXal1B1eQ7hp5HsUjaXBmkND&#10;hS19VVScNmejIEsHt/z3RCuZnQ+TRfy9p3zNSr2+9ItPEJ56/y/+cy91mD+Cxy/h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epI7DAAAA2wAAAA8AAAAAAAAAAAAA&#10;AAAAoQIAAGRycy9kb3ducmV2LnhtbFBLBQYAAAAABAAEAPkAAACRAwAAAAA=&#10;" strokecolor="#bfbfbf" strokeweight=".48pt"/>
                <v:line id="Line 14" o:spid="_x0000_s1029" style="position:absolute;visibility:visible;mso-wrap-style:square" from="1440,2152" to="10790,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6+cMAAADbAAAADwAAAGRycy9kb3ducmV2LnhtbERPTWvCQBC9F/oflil4KWaTHmxJ3Ugo&#10;WOolWhWktzE7JsHsbMiuJv57t1DobR7vc+aL0bTiSr1rLCtIohgEcWl1w5WC/W45fQPhPLLG1jIp&#10;uJGDRfb4MMdU24G/6br1lQgh7FJUUHvfpVK6siaDLrIdceBOtjfoA+wrqXscQrhp5Uscz6TBhkND&#10;jR191FSetxejoFg+3zY/Z1rJ4nJ8zZPPA23WrNTkaczfQXga/b/4z/2lw/wZ/P4SDp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OvnDAAAA2wAAAA8AAAAAAAAAAAAA&#10;AAAAoQIAAGRycy9kb3ducmV2LnhtbFBLBQYAAAAABAAEAPkAAACRAwAAAAA=&#10;" strokecolor="#bfbfbf" strokeweight=".48pt"/>
                <v:line id="Line 13" o:spid="_x0000_s1030" style="position:absolute;visibility:visible;mso-wrap-style:square" from="10795,203" to="10795,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CfYsAAAADbAAAADwAAAGRycy9kb3ducmV2LnhtbERPy6rCMBDdX/AfwghuRFNdXKUaRQRF&#10;N75B3I3N2BabSWmi1r+/EYS7m8N5znham0I8qXK5ZQW9bgSCOLE651TB6bjoDEE4j6yxsEwK3uRg&#10;Omn8jDHW9sV7eh58KkIIuxgVZN6XsZQuycig69qSOHA3Wxn0AVap1BW+QrgpZD+KfqXBnENDhiXN&#10;M0ruh4dRsFm037vLndZy87gOZr3lmXZbVqrVrGcjEJ5q/y/+ulc6zB/A55dwgJ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An2LAAAAA2wAAAA8AAAAAAAAAAAAAAAAA&#10;oQIAAGRycy9kb3ducmV2LnhtbFBLBQYAAAAABAAEAPkAAACOAwAAAAA=&#10;" strokecolor="#bfbfbf" strokeweight=".48pt"/>
                <w10:wrap type="topAndBottom" anchorx="page"/>
              </v:group>
            </w:pict>
          </mc:Fallback>
        </mc:AlternateContent>
      </w:r>
    </w:p>
    <w:p w:rsidR="006745DC" w:rsidRDefault="006745DC">
      <w:pPr>
        <w:pStyle w:val="BodyText"/>
        <w:spacing w:before="8"/>
        <w:rPr>
          <w:sz w:val="9"/>
        </w:rPr>
      </w:pPr>
    </w:p>
    <w:p w:rsidR="006745DC" w:rsidRDefault="00F46D74" w:rsidP="005C6BC7">
      <w:pPr>
        <w:pStyle w:val="Heading2"/>
        <w:numPr>
          <w:ilvl w:val="0"/>
          <w:numId w:val="8"/>
        </w:numPr>
        <w:tabs>
          <w:tab w:val="left" w:pos="9529"/>
        </w:tabs>
      </w:pPr>
      <w:r>
        <w:rPr>
          <w:color w:val="4F6228"/>
          <w:shd w:val="clear" w:color="auto" w:fill="EAF1DD"/>
        </w:rPr>
        <w:t>Career</w:t>
      </w:r>
      <w:r>
        <w:rPr>
          <w:color w:val="4F6228"/>
          <w:spacing w:val="-2"/>
          <w:shd w:val="clear" w:color="auto" w:fill="EAF1DD"/>
        </w:rPr>
        <w:t xml:space="preserve"> </w:t>
      </w:r>
      <w:r>
        <w:rPr>
          <w:color w:val="4F6228"/>
          <w:shd w:val="clear" w:color="auto" w:fill="EAF1DD"/>
        </w:rPr>
        <w:t>Goals</w:t>
      </w:r>
      <w:r>
        <w:rPr>
          <w:color w:val="4F6228"/>
          <w:shd w:val="clear" w:color="auto" w:fill="EAF1DD"/>
        </w:rPr>
        <w:tab/>
      </w:r>
    </w:p>
    <w:p w:rsidR="006745DC" w:rsidRDefault="005C6BC7">
      <w:pPr>
        <w:pStyle w:val="BodyText"/>
        <w:spacing w:before="59"/>
        <w:ind w:left="140" w:right="375"/>
      </w:pPr>
      <w:r>
        <w:rPr>
          <w:noProof/>
        </w:rPr>
        <mc:AlternateContent>
          <mc:Choice Requires="wpg">
            <w:drawing>
              <wp:anchor distT="0" distB="0" distL="0" distR="0" simplePos="0" relativeHeight="251658752" behindDoc="0" locked="0" layoutInCell="1" allowOverlap="1">
                <wp:simplePos x="0" y="0"/>
                <wp:positionH relativeFrom="page">
                  <wp:posOffset>914400</wp:posOffset>
                </wp:positionH>
                <wp:positionV relativeFrom="paragraph">
                  <wp:posOffset>356235</wp:posOffset>
                </wp:positionV>
                <wp:extent cx="5943600" cy="1241425"/>
                <wp:effectExtent l="9525" t="12700" r="9525" b="1270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41425"/>
                          <a:chOff x="1440" y="561"/>
                          <a:chExt cx="9360" cy="1955"/>
                        </a:xfrm>
                      </wpg:grpSpPr>
                      <wps:wsp>
                        <wps:cNvPr id="9" name="Line 11"/>
                        <wps:cNvCnPr>
                          <a:cxnSpLocks noChangeShapeType="1"/>
                        </wps:cNvCnPr>
                        <wps:spPr bwMode="auto">
                          <a:xfrm>
                            <a:off x="1440" y="566"/>
                            <a:ext cx="936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445" y="561"/>
                            <a:ext cx="0" cy="1955"/>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40" y="2511"/>
                            <a:ext cx="935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0795" y="561"/>
                            <a:ext cx="0" cy="1955"/>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DE898" id="Group 7" o:spid="_x0000_s1026" style="position:absolute;margin-left:1in;margin-top:28.05pt;width:468pt;height:97.75pt;z-index:251658752;mso-wrap-distance-left:0;mso-wrap-distance-right:0;mso-position-horizontal-relative:page" coordorigin="1440,561" coordsize="936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">
                <v:line id="Line 11" o:spid="_x0000_s1027" style="position:absolute;visibility:visible;mso-wrap-style:square" from="1440,566" to="1080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GXsUAAADaAAAADwAAAGRycy9kb3ducmV2LnhtbESPQWvCQBSE74X+h+UVepG6SQ9qU1eR&#10;QopeYqqC9PbMPpNg9m3Irhr/vSsUehxm5htmOu9NIy7UudqygngYgSAurK65VLDbpm8TEM4ja2ws&#10;k4IbOZjPnp+mmGh75R+6bHwpAoRdggoq79tESldUZNANbUscvKPtDPogu1LqDq8Bbhr5HkUjabDm&#10;sFBhS18VFafN2SjI0sEt/z3RSmbnw3gRf+8pX7NSry/94hOEp97/h//aS63gAx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GXsUAAADaAAAADwAAAAAAAAAA&#10;AAAAAAChAgAAZHJzL2Rvd25yZXYueG1sUEsFBgAAAAAEAAQA+QAAAJMDAAAAAA==&#10;" strokecolor="#bfbfbf" strokeweight=".48pt"/>
                <v:line id="Line 10" o:spid="_x0000_s1028" style="position:absolute;visibility:visible;mso-wrap-style:square" from="1445,561" to="1445,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HFsYAAADbAAAADwAAAGRycy9kb3ducmV2LnhtbESPQWvCQBCF74X+h2UKvRSz0YMt0Y1I&#10;wWIvatOCeJtmp0kwOxuyq8Z/7xyE3mZ4b977Zr4YXKvO1IfGs4FxkoIiLr1tuDLw870avYEKEdli&#10;65kMXCnAIn98mGNm/YW/6FzESkkIhwwN1DF2mdahrMlhSHxHLNqf7x1GWftK2x4vEu5aPUnTqXbY&#10;sDTU2NF7TeWxODkDm9XLdXc40qfenH5fl+OPPe22bMzz07CcgYo0xH/z/XptBV/o5RcZQ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pBxbGAAAA2wAAAA8AAAAAAAAA&#10;AAAAAAAAoQIAAGRycy9kb3ducmV2LnhtbFBLBQYAAAAABAAEAPkAAACUAwAAAAA=&#10;" strokecolor="#bfbfbf" strokeweight=".48pt"/>
                <v:line id="Line 9" o:spid="_x0000_s1029" style="position:absolute;visibility:visible;mso-wrap-style:square" from="1440,2511" to="1079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WijcMAAADbAAAADwAAAGRycy9kb3ducmV2LnhtbERPS2vCQBC+C/0Pywi9lLpJD1ZSV5GC&#10;opdUY6H0Ns2OSTA7G7JrHv++Wyh4m4/vOcv1YGrRUesqywriWQSCOLe64kLB53n7vADhPLLG2jIp&#10;GMnBevUwWWKibc8n6jJfiBDCLkEFpfdNIqXLSzLoZrYhDtzFtgZ9gG0hdYt9CDe1fImiuTRYcWgo&#10;saH3kvJrdjMK0u3TePy+0kGmt5/XTbz7ouMHK/U4HTZvIDwN/i7+d+91mB/D3y/h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loo3DAAAA2wAAAA8AAAAAAAAAAAAA&#10;AAAAoQIAAGRycy9kb3ducmV2LnhtbFBLBQYAAAAABAAEAPkAAACRAwAAAAA=&#10;" strokecolor="#bfbfbf" strokeweight=".48pt"/>
                <v:line id="Line 8" o:spid="_x0000_s1030" style="position:absolute;visibility:visible;mso-wrap-style:square" from="10795,561" to="10795,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sEAAADbAAAADwAAAGRycy9kb3ducmV2LnhtbERPTYvCMBC9C/6HMIIX0VQPulSjiKDo&#10;xXVVEG9jM7bFZlKaqPXfbwTB2zze50xmtSnEgyqXW1bQ70UgiBOrc04VHA/L7g8I55E1FpZJwYsc&#10;zKbNxgRjbZ/8R4+9T0UIYRejgsz7MpbSJRkZdD1bEgfuaiuDPsAqlbrCZwg3hRxE0VAazDk0ZFjS&#10;IqPktr8bBdtl57U732gjt/fLaN5fnWj3y0q1W/V8DMJT7b/ij3utw/wBvH8JB8j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dzz6wQAAANsAAAAPAAAAAAAAAAAAAAAA&#10;AKECAABkcnMvZG93bnJldi54bWxQSwUGAAAAAAQABAD5AAAAjwMAAAAA&#10;" strokecolor="#bfbfbf" strokeweight=".48pt"/>
                <w10:wrap type="topAndBottom" anchorx="page"/>
              </v:group>
            </w:pict>
          </mc:Fallback>
        </mc:AlternateContent>
      </w:r>
      <w:r w:rsidR="00F46D74">
        <w:t>Provide 2 short-term and 2 long-term career goals. How will attending this program help you achieve these goals? (</w:t>
      </w:r>
      <w:proofErr w:type="gramStart"/>
      <w:r w:rsidR="00F46D74">
        <w:t>max</w:t>
      </w:r>
      <w:proofErr w:type="gramEnd"/>
      <w:r w:rsidR="00F46D74">
        <w:t xml:space="preserve"> 500 words)</w:t>
      </w:r>
    </w:p>
    <w:p w:rsidR="006745DC" w:rsidRDefault="006745DC">
      <w:pPr>
        <w:sectPr w:rsidR="006745DC">
          <w:pgSz w:w="12240" w:h="15840"/>
          <w:pgMar w:top="1000" w:right="1300" w:bottom="1120" w:left="1300" w:header="0" w:footer="850" w:gutter="0"/>
          <w:cols w:space="720"/>
        </w:sectPr>
      </w:pPr>
    </w:p>
    <w:p w:rsidR="006745DC" w:rsidRDefault="00F46D74" w:rsidP="005C6BC7">
      <w:pPr>
        <w:pStyle w:val="Heading2"/>
        <w:numPr>
          <w:ilvl w:val="0"/>
          <w:numId w:val="8"/>
        </w:numPr>
        <w:tabs>
          <w:tab w:val="left" w:pos="9529"/>
        </w:tabs>
        <w:spacing w:before="69"/>
      </w:pPr>
      <w:r>
        <w:rPr>
          <w:color w:val="4F6228"/>
          <w:shd w:val="clear" w:color="auto" w:fill="EAF1DD"/>
        </w:rPr>
        <w:lastRenderedPageBreak/>
        <w:t>Professional</w:t>
      </w:r>
      <w:r>
        <w:rPr>
          <w:color w:val="4F6228"/>
          <w:spacing w:val="-4"/>
          <w:shd w:val="clear" w:color="auto" w:fill="EAF1DD"/>
        </w:rPr>
        <w:t xml:space="preserve"> </w:t>
      </w:r>
      <w:r>
        <w:rPr>
          <w:color w:val="4F6228"/>
          <w:shd w:val="clear" w:color="auto" w:fill="EAF1DD"/>
        </w:rPr>
        <w:t>Training</w:t>
      </w:r>
      <w:r>
        <w:rPr>
          <w:color w:val="4F6228"/>
          <w:shd w:val="clear" w:color="auto" w:fill="EAF1DD"/>
        </w:rPr>
        <w:tab/>
      </w:r>
    </w:p>
    <w:p w:rsidR="006745DC" w:rsidRDefault="005C6BC7">
      <w:pPr>
        <w:pStyle w:val="BodyText"/>
        <w:spacing w:before="57"/>
        <w:ind w:left="140" w:right="764"/>
      </w:pPr>
      <w:r>
        <w:rPr>
          <w:noProof/>
        </w:rPr>
        <mc:AlternateContent>
          <mc:Choice Requires="wpg">
            <w:drawing>
              <wp:anchor distT="0" distB="0" distL="0" distR="0" simplePos="0" relativeHeight="251659776" behindDoc="0" locked="0" layoutInCell="1" allowOverlap="1">
                <wp:simplePos x="0" y="0"/>
                <wp:positionH relativeFrom="page">
                  <wp:posOffset>914400</wp:posOffset>
                </wp:positionH>
                <wp:positionV relativeFrom="paragraph">
                  <wp:posOffset>355600</wp:posOffset>
                </wp:positionV>
                <wp:extent cx="5943600" cy="1240790"/>
                <wp:effectExtent l="9525" t="13970" r="9525"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40790"/>
                          <a:chOff x="1440" y="560"/>
                          <a:chExt cx="9360" cy="1954"/>
                        </a:xfrm>
                      </wpg:grpSpPr>
                      <wps:wsp>
                        <wps:cNvPr id="4" name="Line 6"/>
                        <wps:cNvCnPr>
                          <a:cxnSpLocks noChangeShapeType="1"/>
                        </wps:cNvCnPr>
                        <wps:spPr bwMode="auto">
                          <a:xfrm>
                            <a:off x="1440" y="565"/>
                            <a:ext cx="936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45" y="560"/>
                            <a:ext cx="0" cy="1954"/>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40" y="2509"/>
                            <a:ext cx="935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795" y="560"/>
                            <a:ext cx="0" cy="1954"/>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59E59" id="Group 2" o:spid="_x0000_s1026" style="position:absolute;margin-left:1in;margin-top:28pt;width:468pt;height:97.7pt;z-index:251659776;mso-wrap-distance-left:0;mso-wrap-distance-right:0;mso-position-horizontal-relative:page" coordorigin="1440,560" coordsize="9360,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">
                <v:line id="Line 6" o:spid="_x0000_s1027" style="position:absolute;visibility:visible;mso-wrap-style:square" from="1440,565" to="1080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pwMQAAADaAAAADwAAAGRycy9kb3ducmV2LnhtbESPQWvCQBSE74X+h+UVepG6SREtqatI&#10;IUUvMVVBentmn0kw+zZkV43/3hUKPQ4z8w0znfemERfqXG1ZQTyMQBAXVtdcKtht07cPEM4ja2ws&#10;k4IbOZjPnp+mmGh75R+6bHwpAoRdggoq79tESldUZNANbUscvKPtDPogu1LqDq8Bbhr5HkVjabDm&#10;sFBhS18VFafN2SjI0sEt/z3RSmbnw2QRf+8pX7NSry/94hOEp97/h//aS61gBI8r4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unAxAAAANoAAAAPAAAAAAAAAAAA&#10;AAAAAKECAABkcnMvZG93bnJldi54bWxQSwUGAAAAAAQABAD5AAAAkgMAAAAA&#10;" strokecolor="#bfbfbf" strokeweight=".48pt"/>
                <v:line id="Line 5" o:spid="_x0000_s1028" style="position:absolute;visibility:visible;mso-wrap-style:square" from="1445,560" to="1445,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pMW8QAAADaAAAADwAAAGRycy9kb3ducmV2LnhtbESPQWvCQBSE74X+h+UVepG6SUEtqatI&#10;IUUvMVVBentmn0kw+zZkV43/3hUKPQ4z8w0znfemERfqXG1ZQTyMQBAXVtdcKtht07cPEM4ja2ws&#10;k4IbOZjPnp+mmGh75R+6bHwpAoRdggoq79tESldUZNANbUscvKPtDPogu1LqDq8Bbhr5HkVjabDm&#10;sFBhS18VFafN2SjI0sEt/z3RSmbnw2QRf+8pX7NSry/94hOEp97/h//aS61gBI8r4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akxbxAAAANoAAAAPAAAAAAAAAAAA&#10;AAAAAKECAABkcnMvZG93bnJldi54bWxQSwUGAAAAAAQABAD5AAAAkgMAAAAA&#10;" strokecolor="#bfbfbf" strokeweight=".48pt"/>
                <v:line id="Line 4" o:spid="_x0000_s1029" style="position:absolute;visibility:visible;mso-wrap-style:square" from="1440,2509" to="10790,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jSLMUAAADaAAAADwAAAGRycy9kb3ducmV2LnhtbESPQWvCQBSE74X+h+UVvBSzSQ+2pG4k&#10;FCz1Eq0K0tsz+0yC2bchu5r4791CocdhZr5h5ovRtOJKvWssK0iiGARxaXXDlYL9bjl9A+E8ssbW&#10;Mim4kYNF9vgwx1Tbgb/puvWVCBB2KSqove9SKV1Zk0EX2Y44eCfbG/RB9pXUPQ4Bblr5EsczabDh&#10;sFBjRx81leftxSgols+3zc+ZVrK4HF/z5PNAmzUrNXka83cQnkb/H/5rf2kFM/i9Em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jSLMUAAADaAAAADwAAAAAAAAAA&#10;AAAAAAChAgAAZHJzL2Rvd25yZXYueG1sUEsFBgAAAAAEAAQA+QAAAJMDAAAAAA==&#10;" strokecolor="#bfbfbf" strokeweight=".48pt"/>
                <v:line id="Line 3" o:spid="_x0000_s1030" style="position:absolute;visibility:visible;mso-wrap-style:square" from="10795,560" to="10795,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3t8UAAADaAAAADwAAAGRycy9kb3ducmV2LnhtbESPQWvCQBSE70L/w/IKvRSzsQctaTZB&#10;BKW9WBsF6e01+5oEs29DdqPx37uFgsdhZr5h0nw0rThT7xrLCmZRDIK4tLrhSsFhv56+gnAeWWNr&#10;mRRcyUGePUxSTLS98BedC1+JAGGXoILa+y6R0pU1GXSR7YiD92t7gz7IvpK6x0uAm1a+xPFcGmw4&#10;LNTY0aqm8lQMRsF2/XzdfZ/oQ26Hn8VytjnS7pOVenocl28gPI3+Hv5vv2sFC/i7Em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R3t8UAAADaAAAADwAAAAAAAAAA&#10;AAAAAAChAgAAZHJzL2Rvd25yZXYueG1sUEsFBgAAAAAEAAQA+QAAAJMDAAAAAA==&#10;" strokecolor="#bfbfbf" strokeweight=".48pt"/>
                <w10:wrap type="topAndBottom" anchorx="page"/>
              </v:group>
            </w:pict>
          </mc:Fallback>
        </mc:AlternateContent>
      </w:r>
      <w:r w:rsidR="00F46D74">
        <w:t xml:space="preserve">List relevant professional education you have taken in the last three years, including: program </w:t>
      </w:r>
      <w:bookmarkStart w:id="0" w:name="_GoBack"/>
      <w:bookmarkEnd w:id="0"/>
      <w:r w:rsidR="00F46D74">
        <w:t>title(s); institution(s); and date(s).</w:t>
      </w:r>
    </w:p>
    <w:sectPr w:rsidR="006745DC">
      <w:pgSz w:w="12240" w:h="15840"/>
      <w:pgMar w:top="1480" w:right="1300" w:bottom="1120" w:left="130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96" w:rsidRDefault="00F46D74">
      <w:r>
        <w:separator/>
      </w:r>
    </w:p>
  </w:endnote>
  <w:endnote w:type="continuationSeparator" w:id="0">
    <w:p w:rsidR="00FE2D96" w:rsidRDefault="00F4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DC" w:rsidRDefault="005C6BC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4535170</wp:posOffset>
              </wp:positionH>
              <wp:positionV relativeFrom="page">
                <wp:posOffset>9328150</wp:posOffset>
              </wp:positionV>
              <wp:extent cx="2350135" cy="153670"/>
              <wp:effectExtent l="127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5DC" w:rsidRDefault="00F46D74">
                          <w:pPr>
                            <w:spacing w:before="14"/>
                            <w:ind w:left="20"/>
                            <w:rPr>
                              <w:sz w:val="18"/>
                            </w:rPr>
                          </w:pPr>
                          <w:r>
                            <w:rPr>
                              <w:sz w:val="18"/>
                            </w:rPr>
                            <w:t xml:space="preserve">PSNA Star Leadership Application | page </w:t>
                          </w:r>
                          <w:r>
                            <w:fldChar w:fldCharType="begin"/>
                          </w:r>
                          <w:r>
                            <w:rPr>
                              <w:sz w:val="18"/>
                            </w:rPr>
                            <w:instrText xml:space="preserve"> PAGE </w:instrText>
                          </w:r>
                          <w:r>
                            <w:fldChar w:fldCharType="separate"/>
                          </w:r>
                          <w:r w:rsidR="005C4B28">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1pt;margin-top:734.5pt;width:18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" filled="f" stroked="f">
              <v:textbox inset="0,0,0,0">
                <w:txbxContent>
                  <w:p w:rsidR="006745DC" w:rsidRDefault="00F46D74">
                    <w:pPr>
                      <w:spacing w:before="14"/>
                      <w:ind w:left="20"/>
                      <w:rPr>
                        <w:sz w:val="18"/>
                      </w:rPr>
                    </w:pPr>
                    <w:r>
                      <w:rPr>
                        <w:sz w:val="18"/>
                      </w:rPr>
                      <w:t xml:space="preserve">PSNA Star Leadership Application | page </w:t>
                    </w:r>
                    <w:r>
                      <w:fldChar w:fldCharType="begin"/>
                    </w:r>
                    <w:r>
                      <w:rPr>
                        <w:sz w:val="18"/>
                      </w:rPr>
                      <w:instrText xml:space="preserve"> PAGE </w:instrText>
                    </w:r>
                    <w:r>
                      <w:fldChar w:fldCharType="separate"/>
                    </w:r>
                    <w:r w:rsidR="005C4B28">
                      <w:rPr>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96" w:rsidRDefault="00F46D74">
      <w:r>
        <w:separator/>
      </w:r>
    </w:p>
  </w:footnote>
  <w:footnote w:type="continuationSeparator" w:id="0">
    <w:p w:rsidR="00FE2D96" w:rsidRDefault="00F4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018CC"/>
    <w:multiLevelType w:val="hybridMultilevel"/>
    <w:tmpl w:val="E58E2A7C"/>
    <w:lvl w:ilvl="0" w:tplc="F5FA38EE">
      <w:numFmt w:val="bullet"/>
      <w:lvlText w:val=""/>
      <w:lvlJc w:val="left"/>
      <w:pPr>
        <w:ind w:left="859" w:hanging="361"/>
      </w:pPr>
      <w:rPr>
        <w:rFonts w:ascii="Symbol" w:eastAsia="Symbol" w:hAnsi="Symbol" w:cs="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41F96"/>
    <w:multiLevelType w:val="hybridMultilevel"/>
    <w:tmpl w:val="13AE3858"/>
    <w:lvl w:ilvl="0" w:tplc="59B25DF6">
      <w:start w:val="1"/>
      <w:numFmt w:val="decimal"/>
      <w:lvlText w:val="%1."/>
      <w:lvlJc w:val="left"/>
      <w:pPr>
        <w:ind w:left="500" w:hanging="360"/>
      </w:pPr>
      <w:rPr>
        <w:rFonts w:hint="default"/>
        <w:color w:val="4F6228"/>
        <w:w w:val="99"/>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33952BBC"/>
    <w:multiLevelType w:val="hybridMultilevel"/>
    <w:tmpl w:val="2012BF9A"/>
    <w:lvl w:ilvl="0" w:tplc="63447D78">
      <w:start w:val="1"/>
      <w:numFmt w:val="bullet"/>
      <w:lvlText w:val="-"/>
      <w:lvlJc w:val="left"/>
      <w:pPr>
        <w:ind w:left="608" w:hanging="360"/>
      </w:pPr>
      <w:rPr>
        <w:rFonts w:ascii="Arial" w:eastAsia="Arial" w:hAnsi="Arial" w:cs="Arial" w:hint="default"/>
        <w:b w:val="0"/>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955F5"/>
    <w:multiLevelType w:val="hybridMultilevel"/>
    <w:tmpl w:val="CA8E378E"/>
    <w:lvl w:ilvl="0" w:tplc="BCEAF780">
      <w:start w:val="1"/>
      <w:numFmt w:val="decimal"/>
      <w:lvlText w:val="%1."/>
      <w:lvlJc w:val="left"/>
      <w:pPr>
        <w:ind w:left="860" w:hanging="361"/>
        <w:jc w:val="left"/>
      </w:pPr>
      <w:rPr>
        <w:rFonts w:ascii="Arial" w:eastAsia="Arial" w:hAnsi="Arial" w:cs="Arial" w:hint="default"/>
        <w:w w:val="99"/>
        <w:sz w:val="22"/>
        <w:szCs w:val="22"/>
      </w:rPr>
    </w:lvl>
    <w:lvl w:ilvl="1" w:tplc="881C4134">
      <w:numFmt w:val="bullet"/>
      <w:lvlText w:val="•"/>
      <w:lvlJc w:val="left"/>
      <w:pPr>
        <w:ind w:left="1738" w:hanging="361"/>
      </w:pPr>
      <w:rPr>
        <w:rFonts w:hint="default"/>
      </w:rPr>
    </w:lvl>
    <w:lvl w:ilvl="2" w:tplc="B5A0300C">
      <w:numFmt w:val="bullet"/>
      <w:lvlText w:val="•"/>
      <w:lvlJc w:val="left"/>
      <w:pPr>
        <w:ind w:left="2616" w:hanging="361"/>
      </w:pPr>
      <w:rPr>
        <w:rFonts w:hint="default"/>
      </w:rPr>
    </w:lvl>
    <w:lvl w:ilvl="3" w:tplc="A74CB3A0">
      <w:numFmt w:val="bullet"/>
      <w:lvlText w:val="•"/>
      <w:lvlJc w:val="left"/>
      <w:pPr>
        <w:ind w:left="3494" w:hanging="361"/>
      </w:pPr>
      <w:rPr>
        <w:rFonts w:hint="default"/>
      </w:rPr>
    </w:lvl>
    <w:lvl w:ilvl="4" w:tplc="B0ECF0BE">
      <w:numFmt w:val="bullet"/>
      <w:lvlText w:val="•"/>
      <w:lvlJc w:val="left"/>
      <w:pPr>
        <w:ind w:left="4372" w:hanging="361"/>
      </w:pPr>
      <w:rPr>
        <w:rFonts w:hint="default"/>
      </w:rPr>
    </w:lvl>
    <w:lvl w:ilvl="5" w:tplc="4F0AB330">
      <w:numFmt w:val="bullet"/>
      <w:lvlText w:val="•"/>
      <w:lvlJc w:val="left"/>
      <w:pPr>
        <w:ind w:left="5250" w:hanging="361"/>
      </w:pPr>
      <w:rPr>
        <w:rFonts w:hint="default"/>
      </w:rPr>
    </w:lvl>
    <w:lvl w:ilvl="6" w:tplc="B5E236D4">
      <w:numFmt w:val="bullet"/>
      <w:lvlText w:val="•"/>
      <w:lvlJc w:val="left"/>
      <w:pPr>
        <w:ind w:left="6128" w:hanging="361"/>
      </w:pPr>
      <w:rPr>
        <w:rFonts w:hint="default"/>
      </w:rPr>
    </w:lvl>
    <w:lvl w:ilvl="7" w:tplc="AC7C8B66">
      <w:numFmt w:val="bullet"/>
      <w:lvlText w:val="•"/>
      <w:lvlJc w:val="left"/>
      <w:pPr>
        <w:ind w:left="7006" w:hanging="361"/>
      </w:pPr>
      <w:rPr>
        <w:rFonts w:hint="default"/>
      </w:rPr>
    </w:lvl>
    <w:lvl w:ilvl="8" w:tplc="34A28E62">
      <w:numFmt w:val="bullet"/>
      <w:lvlText w:val="•"/>
      <w:lvlJc w:val="left"/>
      <w:pPr>
        <w:ind w:left="7884" w:hanging="361"/>
      </w:pPr>
      <w:rPr>
        <w:rFonts w:hint="default"/>
      </w:rPr>
    </w:lvl>
  </w:abstractNum>
  <w:abstractNum w:abstractNumId="4" w15:restartNumberingAfterBreak="0">
    <w:nsid w:val="45981EFA"/>
    <w:multiLevelType w:val="hybridMultilevel"/>
    <w:tmpl w:val="EA988424"/>
    <w:lvl w:ilvl="0" w:tplc="63447D78">
      <w:start w:val="1"/>
      <w:numFmt w:val="bullet"/>
      <w:lvlText w:val="-"/>
      <w:lvlJc w:val="left"/>
      <w:pPr>
        <w:ind w:left="608" w:hanging="360"/>
      </w:pPr>
      <w:rPr>
        <w:rFonts w:ascii="Arial" w:eastAsia="Arial" w:hAnsi="Arial" w:cs="Arial" w:hint="default"/>
        <w:b w:val="0"/>
        <w:sz w:val="22"/>
        <w:u w:val="single"/>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5" w15:restartNumberingAfterBreak="0">
    <w:nsid w:val="47071E2E"/>
    <w:multiLevelType w:val="hybridMultilevel"/>
    <w:tmpl w:val="94668BE2"/>
    <w:lvl w:ilvl="0" w:tplc="FCE69EE6">
      <w:start w:val="1"/>
      <w:numFmt w:val="bullet"/>
      <w:lvlText w:val=""/>
      <w:lvlJc w:val="left"/>
      <w:pPr>
        <w:ind w:left="608" w:hanging="360"/>
      </w:pPr>
      <w:rPr>
        <w:rFonts w:ascii="Symbol" w:hAnsi="Symbol"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C42F1"/>
    <w:multiLevelType w:val="hybridMultilevel"/>
    <w:tmpl w:val="967A69EC"/>
    <w:lvl w:ilvl="0" w:tplc="F5FA38EE">
      <w:numFmt w:val="bullet"/>
      <w:lvlText w:val=""/>
      <w:lvlJc w:val="left"/>
      <w:pPr>
        <w:ind w:left="859" w:hanging="361"/>
      </w:pPr>
      <w:rPr>
        <w:rFonts w:ascii="Symbol" w:eastAsia="Symbol" w:hAnsi="Symbol" w:cs="Symbol" w:hint="default"/>
        <w:w w:val="99"/>
        <w:sz w:val="22"/>
        <w:szCs w:val="22"/>
      </w:rPr>
    </w:lvl>
    <w:lvl w:ilvl="1" w:tplc="8CAC2250">
      <w:numFmt w:val="bullet"/>
      <w:lvlText w:val="•"/>
      <w:lvlJc w:val="left"/>
      <w:pPr>
        <w:ind w:left="1738" w:hanging="361"/>
      </w:pPr>
      <w:rPr>
        <w:rFonts w:hint="default"/>
      </w:rPr>
    </w:lvl>
    <w:lvl w:ilvl="2" w:tplc="D1567860">
      <w:numFmt w:val="bullet"/>
      <w:lvlText w:val="•"/>
      <w:lvlJc w:val="left"/>
      <w:pPr>
        <w:ind w:left="2616" w:hanging="361"/>
      </w:pPr>
      <w:rPr>
        <w:rFonts w:hint="default"/>
      </w:rPr>
    </w:lvl>
    <w:lvl w:ilvl="3" w:tplc="6B7860D0">
      <w:numFmt w:val="bullet"/>
      <w:lvlText w:val="•"/>
      <w:lvlJc w:val="left"/>
      <w:pPr>
        <w:ind w:left="3494" w:hanging="361"/>
      </w:pPr>
      <w:rPr>
        <w:rFonts w:hint="default"/>
      </w:rPr>
    </w:lvl>
    <w:lvl w:ilvl="4" w:tplc="7DC6AF0A">
      <w:numFmt w:val="bullet"/>
      <w:lvlText w:val="•"/>
      <w:lvlJc w:val="left"/>
      <w:pPr>
        <w:ind w:left="4372" w:hanging="361"/>
      </w:pPr>
      <w:rPr>
        <w:rFonts w:hint="default"/>
      </w:rPr>
    </w:lvl>
    <w:lvl w:ilvl="5" w:tplc="8680431C">
      <w:numFmt w:val="bullet"/>
      <w:lvlText w:val="•"/>
      <w:lvlJc w:val="left"/>
      <w:pPr>
        <w:ind w:left="5250" w:hanging="361"/>
      </w:pPr>
      <w:rPr>
        <w:rFonts w:hint="default"/>
      </w:rPr>
    </w:lvl>
    <w:lvl w:ilvl="6" w:tplc="FCD878A0">
      <w:numFmt w:val="bullet"/>
      <w:lvlText w:val="•"/>
      <w:lvlJc w:val="left"/>
      <w:pPr>
        <w:ind w:left="6128" w:hanging="361"/>
      </w:pPr>
      <w:rPr>
        <w:rFonts w:hint="default"/>
      </w:rPr>
    </w:lvl>
    <w:lvl w:ilvl="7" w:tplc="06962302">
      <w:numFmt w:val="bullet"/>
      <w:lvlText w:val="•"/>
      <w:lvlJc w:val="left"/>
      <w:pPr>
        <w:ind w:left="7006" w:hanging="361"/>
      </w:pPr>
      <w:rPr>
        <w:rFonts w:hint="default"/>
      </w:rPr>
    </w:lvl>
    <w:lvl w:ilvl="8" w:tplc="6DEEC82C">
      <w:numFmt w:val="bullet"/>
      <w:lvlText w:val="•"/>
      <w:lvlJc w:val="left"/>
      <w:pPr>
        <w:ind w:left="7884" w:hanging="361"/>
      </w:pPr>
      <w:rPr>
        <w:rFonts w:hint="default"/>
      </w:rPr>
    </w:lvl>
  </w:abstractNum>
  <w:abstractNum w:abstractNumId="7" w15:restartNumberingAfterBreak="0">
    <w:nsid w:val="71A65011"/>
    <w:multiLevelType w:val="hybridMultilevel"/>
    <w:tmpl w:val="E66660FE"/>
    <w:lvl w:ilvl="0" w:tplc="74AED2A8">
      <w:numFmt w:val="bullet"/>
      <w:lvlText w:val=""/>
      <w:lvlJc w:val="left"/>
      <w:pPr>
        <w:ind w:left="859" w:hanging="361"/>
      </w:pPr>
      <w:rPr>
        <w:rFonts w:hint="default"/>
        <w:w w:val="100"/>
      </w:rPr>
    </w:lvl>
    <w:lvl w:ilvl="1" w:tplc="2E2A6EE6">
      <w:numFmt w:val="bullet"/>
      <w:lvlText w:val="•"/>
      <w:lvlJc w:val="left"/>
      <w:pPr>
        <w:ind w:left="1738" w:hanging="361"/>
      </w:pPr>
      <w:rPr>
        <w:rFonts w:hint="default"/>
      </w:rPr>
    </w:lvl>
    <w:lvl w:ilvl="2" w:tplc="CFC07386">
      <w:numFmt w:val="bullet"/>
      <w:lvlText w:val="•"/>
      <w:lvlJc w:val="left"/>
      <w:pPr>
        <w:ind w:left="2616" w:hanging="361"/>
      </w:pPr>
      <w:rPr>
        <w:rFonts w:hint="default"/>
      </w:rPr>
    </w:lvl>
    <w:lvl w:ilvl="3" w:tplc="625E06F2">
      <w:numFmt w:val="bullet"/>
      <w:lvlText w:val="•"/>
      <w:lvlJc w:val="left"/>
      <w:pPr>
        <w:ind w:left="3494" w:hanging="361"/>
      </w:pPr>
      <w:rPr>
        <w:rFonts w:hint="default"/>
      </w:rPr>
    </w:lvl>
    <w:lvl w:ilvl="4" w:tplc="CD444818">
      <w:numFmt w:val="bullet"/>
      <w:lvlText w:val="•"/>
      <w:lvlJc w:val="left"/>
      <w:pPr>
        <w:ind w:left="4372" w:hanging="361"/>
      </w:pPr>
      <w:rPr>
        <w:rFonts w:hint="default"/>
      </w:rPr>
    </w:lvl>
    <w:lvl w:ilvl="5" w:tplc="2E24857C">
      <w:numFmt w:val="bullet"/>
      <w:lvlText w:val="•"/>
      <w:lvlJc w:val="left"/>
      <w:pPr>
        <w:ind w:left="5250" w:hanging="361"/>
      </w:pPr>
      <w:rPr>
        <w:rFonts w:hint="default"/>
      </w:rPr>
    </w:lvl>
    <w:lvl w:ilvl="6" w:tplc="8892CCA2">
      <w:numFmt w:val="bullet"/>
      <w:lvlText w:val="•"/>
      <w:lvlJc w:val="left"/>
      <w:pPr>
        <w:ind w:left="6128" w:hanging="361"/>
      </w:pPr>
      <w:rPr>
        <w:rFonts w:hint="default"/>
      </w:rPr>
    </w:lvl>
    <w:lvl w:ilvl="7" w:tplc="E62A9D8A">
      <w:numFmt w:val="bullet"/>
      <w:lvlText w:val="•"/>
      <w:lvlJc w:val="left"/>
      <w:pPr>
        <w:ind w:left="7006" w:hanging="361"/>
      </w:pPr>
      <w:rPr>
        <w:rFonts w:hint="default"/>
      </w:rPr>
    </w:lvl>
    <w:lvl w:ilvl="8" w:tplc="1F4E740E">
      <w:numFmt w:val="bullet"/>
      <w:lvlText w:val="•"/>
      <w:lvlJc w:val="left"/>
      <w:pPr>
        <w:ind w:left="7884" w:hanging="361"/>
      </w:pPr>
      <w:rPr>
        <w:rFonts w:hint="default"/>
      </w:rPr>
    </w:lvl>
  </w:abstractNum>
  <w:abstractNum w:abstractNumId="8" w15:restartNumberingAfterBreak="0">
    <w:nsid w:val="7589573A"/>
    <w:multiLevelType w:val="hybridMultilevel"/>
    <w:tmpl w:val="73C25F96"/>
    <w:lvl w:ilvl="0" w:tplc="7556F15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3"/>
  </w:num>
  <w:num w:numId="2">
    <w:abstractNumId w:val="7"/>
  </w:num>
  <w:num w:numId="3">
    <w:abstractNumId w:val="6"/>
  </w:num>
  <w:num w:numId="4">
    <w:abstractNumId w:val="8"/>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DC"/>
    <w:rsid w:val="005C4B28"/>
    <w:rsid w:val="005C6BC7"/>
    <w:rsid w:val="006745DC"/>
    <w:rsid w:val="00E329E2"/>
    <w:rsid w:val="00F46D74"/>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B492AB-151E-4E04-A0FB-F67B9CE8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spacing w:before="93"/>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6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C7"/>
    <w:rPr>
      <w:rFonts w:ascii="Segoe UI" w:eastAsia="Arial" w:hAnsi="Segoe UI" w:cs="Segoe UI"/>
      <w:sz w:val="18"/>
      <w:szCs w:val="18"/>
    </w:rPr>
  </w:style>
  <w:style w:type="character" w:styleId="Hyperlink">
    <w:name w:val="Hyperlink"/>
    <w:basedOn w:val="DefaultParagraphFont"/>
    <w:uiPriority w:val="99"/>
    <w:unhideWhenUsed/>
    <w:rsid w:val="005C4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na.org/Sta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c:title>
  <dc:creator>JNeidig</dc:creator>
  <cp:lastModifiedBy>Jennifer Neidig</cp:lastModifiedBy>
  <cp:revision>4</cp:revision>
  <cp:lastPrinted>2018-01-03T16:06:00Z</cp:lastPrinted>
  <dcterms:created xsi:type="dcterms:W3CDTF">2018-01-03T16:34:00Z</dcterms:created>
  <dcterms:modified xsi:type="dcterms:W3CDTF">2018-03-29T14:54:00Z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PScript5.dll Version 5.2.2</vt:lpwstr>
  </property>
  <property fmtid="{D5CDD505-2E9C-101B-9397-08002B2CF9AE}" pid="4" name="LastSaved">
    <vt:filetime>2017-11-16T00:00:00Z</vt:filetime>
  </property>
</Properties>
</file>